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0CEA8" w14:textId="77777777" w:rsidR="001454A7"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 xml:space="preserve">SAUK COUNTY AGING &amp; DISABILITY RESOURCE CENTER </w:t>
      </w:r>
    </w:p>
    <w:p w14:paraId="54E4BC80" w14:textId="77777777" w:rsidR="000340A1" w:rsidRPr="00EF6365" w:rsidRDefault="003E610A" w:rsidP="000340A1">
      <w:pPr>
        <w:jc w:val="center"/>
        <w:rPr>
          <w:rFonts w:ascii="Times New Roman" w:hAnsi="Times New Roman" w:cs="Times New Roman"/>
          <w:sz w:val="24"/>
          <w:szCs w:val="24"/>
        </w:rPr>
      </w:pPr>
      <w:r>
        <w:rPr>
          <w:rFonts w:ascii="Times New Roman" w:hAnsi="Times New Roman" w:cs="Times New Roman"/>
          <w:sz w:val="24"/>
          <w:szCs w:val="24"/>
        </w:rPr>
        <w:t>2020</w:t>
      </w:r>
      <w:r w:rsidR="000340A1" w:rsidRPr="00EF6365">
        <w:rPr>
          <w:rFonts w:ascii="Times New Roman" w:hAnsi="Times New Roman" w:cs="Times New Roman"/>
          <w:sz w:val="24"/>
          <w:szCs w:val="24"/>
        </w:rPr>
        <w:t xml:space="preserve"> </w:t>
      </w:r>
    </w:p>
    <w:p w14:paraId="6620608D" w14:textId="77777777" w:rsidR="000340A1"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 xml:space="preserve">Contract </w:t>
      </w:r>
      <w:proofErr w:type="gramStart"/>
      <w:r w:rsidRPr="00EF6365">
        <w:rPr>
          <w:rFonts w:ascii="Times New Roman" w:hAnsi="Times New Roman" w:cs="Times New Roman"/>
          <w:sz w:val="24"/>
          <w:szCs w:val="24"/>
        </w:rPr>
        <w:t>between Sauk County Aging &amp; Disability Resource Center</w:t>
      </w:r>
      <w:proofErr w:type="gramEnd"/>
      <w:r w:rsidRPr="00EF6365">
        <w:rPr>
          <w:rFonts w:ascii="Times New Roman" w:hAnsi="Times New Roman" w:cs="Times New Roman"/>
          <w:sz w:val="24"/>
          <w:szCs w:val="24"/>
        </w:rPr>
        <w:t xml:space="preserve"> </w:t>
      </w:r>
    </w:p>
    <w:p w14:paraId="0324EA34" w14:textId="77777777" w:rsidR="000340A1"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 xml:space="preserve">And </w:t>
      </w:r>
    </w:p>
    <w:p w14:paraId="3A396C5C" w14:textId="77777777" w:rsidR="000340A1" w:rsidRPr="00EF6365" w:rsidRDefault="003E610A" w:rsidP="000340A1">
      <w:pPr>
        <w:jc w:val="center"/>
        <w:rPr>
          <w:rFonts w:ascii="Times New Roman" w:hAnsi="Times New Roman" w:cs="Times New Roman"/>
          <w:sz w:val="24"/>
          <w:szCs w:val="24"/>
        </w:rPr>
      </w:pPr>
      <w:r>
        <w:rPr>
          <w:rFonts w:ascii="Times New Roman" w:hAnsi="Times New Roman" w:cs="Times New Roman"/>
          <w:sz w:val="24"/>
          <w:szCs w:val="24"/>
        </w:rPr>
        <w:t>Wynn Dedrick</w:t>
      </w:r>
      <w:r w:rsidR="000340A1" w:rsidRPr="00EF6365">
        <w:rPr>
          <w:rFonts w:ascii="Times New Roman" w:hAnsi="Times New Roman" w:cs="Times New Roman"/>
          <w:sz w:val="24"/>
          <w:szCs w:val="24"/>
        </w:rPr>
        <w:t xml:space="preserve">; General Manager of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Shed</w:t>
      </w:r>
    </w:p>
    <w:p w14:paraId="47FEEA5A" w14:textId="77777777" w:rsidR="000340A1" w:rsidRPr="00EF6365" w:rsidRDefault="000340A1" w:rsidP="000340A1">
      <w:pPr>
        <w:rPr>
          <w:rFonts w:ascii="Times New Roman" w:hAnsi="Times New Roman" w:cs="Times New Roman"/>
          <w:sz w:val="24"/>
          <w:szCs w:val="24"/>
        </w:rPr>
      </w:pPr>
    </w:p>
    <w:p w14:paraId="197162E1" w14:textId="60152C92" w:rsidR="000340A1" w:rsidRPr="00EF6365" w:rsidRDefault="000340A1" w:rsidP="000340A1">
      <w:pPr>
        <w:rPr>
          <w:rFonts w:ascii="Times New Roman" w:hAnsi="Times New Roman" w:cs="Times New Roman"/>
          <w:sz w:val="24"/>
          <w:szCs w:val="24"/>
        </w:rPr>
      </w:pPr>
      <w:r w:rsidRPr="00EF6365">
        <w:rPr>
          <w:rFonts w:ascii="Times New Roman" w:hAnsi="Times New Roman" w:cs="Times New Roman"/>
          <w:sz w:val="24"/>
          <w:szCs w:val="24"/>
        </w:rPr>
        <w:t>This contract is made by and between Sauk County, a political subdivision of the State of Wisconsin, through its Sauk County Aging &amp; Disability Resource Center Senior Meal Program (</w:t>
      </w:r>
      <w:r w:rsidR="004864CD" w:rsidRPr="00EF6365">
        <w:rPr>
          <w:rFonts w:ascii="Times New Roman" w:hAnsi="Times New Roman" w:cs="Times New Roman"/>
          <w:sz w:val="24"/>
          <w:szCs w:val="24"/>
        </w:rPr>
        <w:t>hereafter</w:t>
      </w:r>
      <w:r w:rsidRPr="00EF6365">
        <w:rPr>
          <w:rFonts w:ascii="Times New Roman" w:hAnsi="Times New Roman" w:cs="Times New Roman"/>
          <w:sz w:val="24"/>
          <w:szCs w:val="24"/>
        </w:rPr>
        <w:t xml:space="preserve"> Sauk ADRC), and </w:t>
      </w:r>
      <w:r w:rsidR="003E610A">
        <w:rPr>
          <w:rFonts w:ascii="Times New Roman" w:hAnsi="Times New Roman" w:cs="Times New Roman"/>
          <w:sz w:val="24"/>
          <w:szCs w:val="24"/>
        </w:rPr>
        <w:t>Wynn Dedrick</w:t>
      </w:r>
      <w:r w:rsidRPr="00EF6365">
        <w:rPr>
          <w:rFonts w:ascii="Times New Roman" w:hAnsi="Times New Roman" w:cs="Times New Roman"/>
          <w:sz w:val="24"/>
          <w:szCs w:val="24"/>
        </w:rPr>
        <w:t>, General Manager</w:t>
      </w:r>
      <w:r w:rsidR="003E610A">
        <w:rPr>
          <w:rFonts w:ascii="Times New Roman" w:hAnsi="Times New Roman" w:cs="Times New Roman"/>
          <w:sz w:val="24"/>
          <w:szCs w:val="24"/>
        </w:rPr>
        <w:t xml:space="preserve"> of T</w:t>
      </w:r>
      <w:r w:rsidRPr="00EF6365">
        <w:rPr>
          <w:rFonts w:ascii="Times New Roman" w:hAnsi="Times New Roman" w:cs="Times New Roman"/>
          <w:sz w:val="24"/>
          <w:szCs w:val="24"/>
        </w:rPr>
        <w:t xml:space="preserve">he </w:t>
      </w:r>
      <w:r w:rsidR="003E610A">
        <w:rPr>
          <w:rFonts w:ascii="Times New Roman" w:hAnsi="Times New Roman" w:cs="Times New Roman"/>
          <w:sz w:val="24"/>
          <w:szCs w:val="24"/>
        </w:rPr>
        <w:t>Shed</w:t>
      </w:r>
      <w:r w:rsidRPr="00EF6365">
        <w:rPr>
          <w:rFonts w:ascii="Times New Roman" w:hAnsi="Times New Roman" w:cs="Times New Roman"/>
          <w:sz w:val="24"/>
          <w:szCs w:val="24"/>
        </w:rPr>
        <w:t xml:space="preserve"> for the provision of congregate meals to the Sauk County Senior Meals Program. Effective dates of this contract are </w:t>
      </w:r>
      <w:r w:rsidR="003E610A">
        <w:rPr>
          <w:rFonts w:ascii="Times New Roman" w:hAnsi="Times New Roman" w:cs="Times New Roman"/>
          <w:sz w:val="24"/>
          <w:szCs w:val="24"/>
        </w:rPr>
        <w:t>March 1</w:t>
      </w:r>
      <w:r w:rsidR="0031010F">
        <w:rPr>
          <w:rFonts w:ascii="Times New Roman" w:hAnsi="Times New Roman" w:cs="Times New Roman"/>
          <w:sz w:val="24"/>
          <w:szCs w:val="24"/>
        </w:rPr>
        <w:t>1</w:t>
      </w:r>
      <w:r w:rsidR="003E610A">
        <w:rPr>
          <w:rFonts w:ascii="Times New Roman" w:hAnsi="Times New Roman" w:cs="Times New Roman"/>
          <w:sz w:val="24"/>
          <w:szCs w:val="24"/>
        </w:rPr>
        <w:t xml:space="preserve">, 2020 thru </w:t>
      </w:r>
      <w:r w:rsidR="00662620">
        <w:rPr>
          <w:rFonts w:ascii="Times New Roman" w:hAnsi="Times New Roman" w:cs="Times New Roman"/>
          <w:sz w:val="24"/>
          <w:szCs w:val="24"/>
        </w:rPr>
        <w:t>May 28</w:t>
      </w:r>
      <w:r w:rsidR="003E610A">
        <w:rPr>
          <w:rFonts w:ascii="Times New Roman" w:hAnsi="Times New Roman" w:cs="Times New Roman"/>
          <w:sz w:val="24"/>
          <w:szCs w:val="24"/>
        </w:rPr>
        <w:t>, 2020.</w:t>
      </w:r>
    </w:p>
    <w:p w14:paraId="2DEAFF99" w14:textId="77777777" w:rsidR="000340A1" w:rsidRPr="00EF6365" w:rsidRDefault="000340A1" w:rsidP="000340A1">
      <w:pPr>
        <w:rPr>
          <w:rFonts w:ascii="Times New Roman" w:hAnsi="Times New Roman" w:cs="Times New Roman"/>
          <w:sz w:val="24"/>
          <w:szCs w:val="24"/>
        </w:rPr>
      </w:pPr>
    </w:p>
    <w:p w14:paraId="2B5C4A5A" w14:textId="77777777" w:rsidR="000340A1" w:rsidRPr="00EF6365" w:rsidRDefault="000340A1" w:rsidP="000340A1">
      <w:pPr>
        <w:rPr>
          <w:rFonts w:ascii="Times New Roman" w:hAnsi="Times New Roman" w:cs="Times New Roman"/>
          <w:sz w:val="24"/>
          <w:szCs w:val="24"/>
        </w:rPr>
      </w:pPr>
      <w:r w:rsidRPr="00EF6365">
        <w:rPr>
          <w:rFonts w:ascii="Times New Roman" w:hAnsi="Times New Roman" w:cs="Times New Roman"/>
          <w:sz w:val="24"/>
          <w:szCs w:val="24"/>
        </w:rPr>
        <w:t xml:space="preserve">Contract Information: </w:t>
      </w:r>
    </w:p>
    <w:p w14:paraId="0E9D3A43" w14:textId="77777777" w:rsidR="000340A1" w:rsidRPr="00EF6365" w:rsidRDefault="00B74DDB" w:rsidP="000340A1">
      <w:pPr>
        <w:rPr>
          <w:rFonts w:ascii="Times New Roman" w:hAnsi="Times New Roman" w:cs="Times New Roman"/>
          <w:sz w:val="24"/>
          <w:szCs w:val="24"/>
        </w:rPr>
      </w:pPr>
      <w:r>
        <w:rPr>
          <w:rFonts w:ascii="Times New Roman" w:hAnsi="Times New Roman" w:cs="Times New Roman"/>
          <w:sz w:val="24"/>
          <w:szCs w:val="24"/>
        </w:rPr>
        <w:t>For Sauk ADRC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0340A1" w:rsidRPr="00EF6365">
        <w:rPr>
          <w:rFonts w:ascii="Times New Roman" w:hAnsi="Times New Roman" w:cs="Times New Roman"/>
          <w:sz w:val="24"/>
          <w:szCs w:val="24"/>
        </w:rPr>
        <w:t>For</w:t>
      </w:r>
      <w:proofErr w:type="gramEnd"/>
      <w:r w:rsidR="000340A1" w:rsidRPr="00EF6365">
        <w:rPr>
          <w:rFonts w:ascii="Times New Roman" w:hAnsi="Times New Roman" w:cs="Times New Roman"/>
          <w:sz w:val="24"/>
          <w:szCs w:val="24"/>
        </w:rPr>
        <w:t xml:space="preserve"> Vendor: </w:t>
      </w:r>
    </w:p>
    <w:p w14:paraId="40D0CE78" w14:textId="77777777" w:rsidR="000340A1" w:rsidRPr="00EF6365" w:rsidRDefault="00B74DDB" w:rsidP="000340A1">
      <w:pPr>
        <w:rPr>
          <w:rFonts w:ascii="Times New Roman" w:hAnsi="Times New Roman" w:cs="Times New Roman"/>
          <w:sz w:val="24"/>
          <w:szCs w:val="24"/>
        </w:rPr>
      </w:pPr>
      <w:r>
        <w:rPr>
          <w:rFonts w:ascii="Times New Roman" w:hAnsi="Times New Roman" w:cs="Times New Roman"/>
          <w:sz w:val="24"/>
          <w:szCs w:val="24"/>
        </w:rPr>
        <w:t>Susan Blodgett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E610A">
        <w:rPr>
          <w:rFonts w:ascii="Times New Roman" w:hAnsi="Times New Roman" w:cs="Times New Roman"/>
          <w:sz w:val="24"/>
          <w:szCs w:val="24"/>
        </w:rPr>
        <w:t>Wynn Dedrick</w:t>
      </w:r>
      <w:r w:rsidR="000340A1" w:rsidRPr="00EF6365">
        <w:rPr>
          <w:rFonts w:ascii="Times New Roman" w:hAnsi="Times New Roman" w:cs="Times New Roman"/>
          <w:sz w:val="24"/>
          <w:szCs w:val="24"/>
        </w:rPr>
        <w:t xml:space="preserve"> </w:t>
      </w:r>
      <w:r w:rsidR="000340A1" w:rsidRPr="00EF6365">
        <w:rPr>
          <w:rFonts w:ascii="Times New Roman" w:hAnsi="Times New Roman" w:cs="Times New Roman"/>
          <w:sz w:val="24"/>
          <w:szCs w:val="24"/>
        </w:rPr>
        <w:br/>
        <w:t>505 Bro</w:t>
      </w:r>
      <w:r w:rsidR="00845107" w:rsidRPr="00EF6365">
        <w:rPr>
          <w:rFonts w:ascii="Times New Roman" w:hAnsi="Times New Roman" w:cs="Times New Roman"/>
          <w:sz w:val="24"/>
          <w:szCs w:val="24"/>
        </w:rPr>
        <w:t>adway</w:t>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3E610A">
        <w:rPr>
          <w:rFonts w:ascii="Times New Roman" w:hAnsi="Times New Roman" w:cs="Times New Roman"/>
          <w:sz w:val="24"/>
          <w:szCs w:val="24"/>
        </w:rPr>
        <w:t>123 N. Lexington Street</w:t>
      </w:r>
      <w:r w:rsidR="000340A1" w:rsidRPr="00EF6365">
        <w:rPr>
          <w:rFonts w:ascii="Times New Roman" w:hAnsi="Times New Roman" w:cs="Times New Roman"/>
          <w:sz w:val="24"/>
          <w:szCs w:val="24"/>
        </w:rPr>
        <w:br/>
        <w:t>Baraboo,</w:t>
      </w:r>
      <w:r w:rsidR="003E610A">
        <w:rPr>
          <w:rFonts w:ascii="Times New Roman" w:hAnsi="Times New Roman" w:cs="Times New Roman"/>
          <w:sz w:val="24"/>
          <w:szCs w:val="24"/>
        </w:rPr>
        <w:t xml:space="preserve"> WI 53913</w:t>
      </w:r>
      <w:r w:rsidR="003E610A">
        <w:rPr>
          <w:rFonts w:ascii="Times New Roman" w:hAnsi="Times New Roman" w:cs="Times New Roman"/>
          <w:sz w:val="24"/>
          <w:szCs w:val="24"/>
        </w:rPr>
        <w:tab/>
      </w:r>
      <w:r w:rsidR="003E610A">
        <w:rPr>
          <w:rFonts w:ascii="Times New Roman" w:hAnsi="Times New Roman" w:cs="Times New Roman"/>
          <w:sz w:val="24"/>
          <w:szCs w:val="24"/>
        </w:rPr>
        <w:tab/>
      </w:r>
      <w:r w:rsidR="003E610A">
        <w:rPr>
          <w:rFonts w:ascii="Times New Roman" w:hAnsi="Times New Roman" w:cs="Times New Roman"/>
          <w:sz w:val="24"/>
          <w:szCs w:val="24"/>
        </w:rPr>
        <w:tab/>
      </w:r>
      <w:r w:rsidR="003E610A">
        <w:rPr>
          <w:rFonts w:ascii="Times New Roman" w:hAnsi="Times New Roman" w:cs="Times New Roman"/>
          <w:sz w:val="24"/>
          <w:szCs w:val="24"/>
        </w:rPr>
        <w:tab/>
      </w:r>
      <w:r w:rsidR="003E610A">
        <w:rPr>
          <w:rFonts w:ascii="Times New Roman" w:hAnsi="Times New Roman" w:cs="Times New Roman"/>
          <w:sz w:val="24"/>
          <w:szCs w:val="24"/>
        </w:rPr>
        <w:tab/>
      </w:r>
      <w:r w:rsidR="003E610A">
        <w:rPr>
          <w:rFonts w:ascii="Times New Roman" w:hAnsi="Times New Roman" w:cs="Times New Roman"/>
          <w:sz w:val="24"/>
          <w:szCs w:val="24"/>
        </w:rPr>
        <w:tab/>
        <w:t>Spring Green, WI 53588</w:t>
      </w:r>
      <w:r w:rsidR="000340A1" w:rsidRPr="00EF6365">
        <w:rPr>
          <w:rFonts w:ascii="Times New Roman" w:hAnsi="Times New Roman" w:cs="Times New Roman"/>
          <w:sz w:val="24"/>
          <w:szCs w:val="24"/>
        </w:rPr>
        <w:br/>
        <w:t>(608)355-3289</w:t>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3E610A">
        <w:rPr>
          <w:rFonts w:ascii="Times New Roman" w:hAnsi="Times New Roman" w:cs="Times New Roman"/>
          <w:sz w:val="24"/>
          <w:szCs w:val="24"/>
        </w:rPr>
        <w:t>(608)588-9049</w:t>
      </w:r>
      <w:r w:rsidR="000340A1" w:rsidRPr="00EF6365">
        <w:rPr>
          <w:rFonts w:ascii="Times New Roman" w:hAnsi="Times New Roman" w:cs="Times New Roman"/>
          <w:sz w:val="24"/>
          <w:szCs w:val="24"/>
        </w:rPr>
        <w:br/>
      </w:r>
      <w:hyperlink r:id="rId5" w:history="1">
        <w:r w:rsidR="00845107" w:rsidRPr="00EF6365">
          <w:rPr>
            <w:rStyle w:val="Hyperlink"/>
            <w:rFonts w:ascii="Times New Roman" w:hAnsi="Times New Roman" w:cs="Times New Roman"/>
            <w:sz w:val="24"/>
            <w:szCs w:val="24"/>
          </w:rPr>
          <w:t>Susan.blodgett@saukcountywi.gov</w:t>
        </w:r>
      </w:hyperlink>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hyperlink r:id="rId6" w:history="1">
        <w:r w:rsidR="003E610A" w:rsidRPr="001F3509">
          <w:rPr>
            <w:rStyle w:val="Hyperlink"/>
            <w:rFonts w:ascii="Times New Roman" w:hAnsi="Times New Roman" w:cs="Times New Roman"/>
            <w:sz w:val="24"/>
            <w:szCs w:val="24"/>
          </w:rPr>
          <w:t>theshed2004@hotmail.com</w:t>
        </w:r>
      </w:hyperlink>
      <w:r w:rsidR="003E610A">
        <w:rPr>
          <w:rFonts w:ascii="Times New Roman" w:hAnsi="Times New Roman" w:cs="Times New Roman"/>
          <w:sz w:val="24"/>
          <w:szCs w:val="24"/>
        </w:rPr>
        <w:t xml:space="preserve"> </w:t>
      </w:r>
      <w:r w:rsidR="00845107" w:rsidRPr="00EF6365">
        <w:rPr>
          <w:rFonts w:ascii="Times New Roman" w:hAnsi="Times New Roman" w:cs="Times New Roman"/>
          <w:sz w:val="24"/>
          <w:szCs w:val="24"/>
        </w:rPr>
        <w:t xml:space="preserve"> </w:t>
      </w:r>
    </w:p>
    <w:p w14:paraId="258D98ED" w14:textId="77777777" w:rsidR="00845107" w:rsidRPr="00EF6365" w:rsidRDefault="00845107" w:rsidP="000340A1">
      <w:pPr>
        <w:rPr>
          <w:rFonts w:ascii="Times New Roman" w:hAnsi="Times New Roman" w:cs="Times New Roman"/>
          <w:sz w:val="24"/>
          <w:szCs w:val="24"/>
        </w:rPr>
      </w:pPr>
    </w:p>
    <w:p w14:paraId="443092F1" w14:textId="77777777" w:rsidR="00845107" w:rsidRPr="00EF6365" w:rsidRDefault="00845107" w:rsidP="000340A1">
      <w:pPr>
        <w:rPr>
          <w:rFonts w:ascii="Times New Roman" w:hAnsi="Times New Roman" w:cs="Times New Roman"/>
          <w:sz w:val="24"/>
          <w:szCs w:val="24"/>
        </w:rPr>
      </w:pPr>
      <w:r w:rsidRPr="00EF6365">
        <w:rPr>
          <w:rFonts w:ascii="Times New Roman" w:hAnsi="Times New Roman" w:cs="Times New Roman"/>
          <w:sz w:val="24"/>
          <w:szCs w:val="24"/>
        </w:rPr>
        <w:t xml:space="preserve">Sauk ADRC and Vendor agree as follows: </w:t>
      </w:r>
    </w:p>
    <w:p w14:paraId="1681EF09" w14:textId="77777777" w:rsidR="00845107" w:rsidRPr="00EF6365" w:rsidRDefault="00845107" w:rsidP="00845107">
      <w:pPr>
        <w:pStyle w:val="ListParagraph"/>
        <w:numPr>
          <w:ilvl w:val="0"/>
          <w:numId w:val="1"/>
        </w:numPr>
        <w:rPr>
          <w:rFonts w:ascii="Times New Roman" w:hAnsi="Times New Roman" w:cs="Times New Roman"/>
          <w:sz w:val="24"/>
          <w:szCs w:val="24"/>
        </w:rPr>
      </w:pPr>
      <w:r w:rsidRPr="00EF6365">
        <w:rPr>
          <w:rFonts w:ascii="Times New Roman" w:hAnsi="Times New Roman" w:cs="Times New Roman"/>
          <w:sz w:val="24"/>
          <w:szCs w:val="24"/>
        </w:rPr>
        <w:t xml:space="preserve">Vendor Obligations </w:t>
      </w:r>
    </w:p>
    <w:p w14:paraId="11BBEAB0" w14:textId="77777777" w:rsidR="00845107" w:rsidRPr="00EF6365" w:rsidRDefault="0084510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Prepare salad bar for congregate clients in the Sauk County Senior Nutrition Program. </w:t>
      </w:r>
    </w:p>
    <w:p w14:paraId="7127212D" w14:textId="77777777" w:rsidR="00845107" w:rsidRPr="00EF6365" w:rsidRDefault="0084510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Provide to Sauk ADRC statement of compliance with Wisconsin food code, including facility license, certification of staff </w:t>
      </w:r>
      <w:r w:rsidR="00833ED7" w:rsidRPr="00EF6365">
        <w:rPr>
          <w:rFonts w:ascii="Times New Roman" w:hAnsi="Times New Roman" w:cs="Times New Roman"/>
          <w:sz w:val="24"/>
          <w:szCs w:val="24"/>
        </w:rPr>
        <w:t xml:space="preserve">handling and preparing food (food manager certification), to include all staff handling and preparing food. </w:t>
      </w:r>
    </w:p>
    <w:p w14:paraId="0530A0E1" w14:textId="7B260C09" w:rsidR="00833ED7"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Provide confirmation of insurance coverage for duration of this contract </w:t>
      </w:r>
      <w:proofErr w:type="gramStart"/>
      <w:r w:rsidRPr="00EF6365">
        <w:rPr>
          <w:rFonts w:ascii="Times New Roman" w:hAnsi="Times New Roman" w:cs="Times New Roman"/>
          <w:sz w:val="24"/>
          <w:szCs w:val="24"/>
        </w:rPr>
        <w:t>time period</w:t>
      </w:r>
      <w:proofErr w:type="gramEnd"/>
      <w:r w:rsidRPr="00EF6365">
        <w:rPr>
          <w:rFonts w:ascii="Times New Roman" w:hAnsi="Times New Roman" w:cs="Times New Roman"/>
          <w:sz w:val="24"/>
          <w:szCs w:val="24"/>
        </w:rPr>
        <w:t xml:space="preserve">, including workers compensation, comprehensive and general liability, for Vendor and Sauk ADRC and Sauk County. </w:t>
      </w:r>
    </w:p>
    <w:p w14:paraId="7DA8B8C4" w14:textId="41057E26" w:rsidR="00666456" w:rsidRPr="00EF6365" w:rsidRDefault="00666456" w:rsidP="00666456">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Minimum coverage levels for Vendor and Sauk ADRC and Sauk County is $1,000,000.00. </w:t>
      </w:r>
    </w:p>
    <w:p w14:paraId="35989003" w14:textId="77777777" w:rsidR="00833ED7" w:rsidRPr="00EF6365"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Provide all tableware and napkins for serving purposes. </w:t>
      </w:r>
    </w:p>
    <w:p w14:paraId="38D98660" w14:textId="77777777" w:rsidR="00833ED7" w:rsidRPr="00EF6365"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Allow Sauk ADRC staff to inspect the food preparation and storage areas of Vendor. </w:t>
      </w:r>
    </w:p>
    <w:p w14:paraId="0C04EF10" w14:textId="77777777" w:rsidR="00833ED7" w:rsidRPr="00EF6365"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lastRenderedPageBreak/>
        <w:t xml:space="preserve">Vendor is responsible for the purchase, care, maintenance, and security of the food preparation facility and equipment, including food transport equipment. </w:t>
      </w:r>
    </w:p>
    <w:p w14:paraId="3453F8A7" w14:textId="77777777" w:rsidR="00833ED7" w:rsidRPr="008E6A82" w:rsidRDefault="00833ED7" w:rsidP="00845107">
      <w:pPr>
        <w:pStyle w:val="ListParagraph"/>
        <w:numPr>
          <w:ilvl w:val="1"/>
          <w:numId w:val="1"/>
        </w:numPr>
        <w:rPr>
          <w:rFonts w:ascii="Times New Roman" w:hAnsi="Times New Roman" w:cs="Times New Roman"/>
          <w:sz w:val="24"/>
          <w:szCs w:val="24"/>
        </w:rPr>
      </w:pPr>
      <w:r w:rsidRPr="008E6A82">
        <w:rPr>
          <w:rFonts w:ascii="Times New Roman" w:hAnsi="Times New Roman" w:cs="Times New Roman"/>
          <w:sz w:val="24"/>
          <w:szCs w:val="24"/>
        </w:rPr>
        <w:t xml:space="preserve">Provide meals each week on </w:t>
      </w:r>
      <w:r w:rsidR="003E610A" w:rsidRPr="008E6A82">
        <w:rPr>
          <w:rFonts w:ascii="Times New Roman" w:hAnsi="Times New Roman" w:cs="Times New Roman"/>
          <w:sz w:val="24"/>
          <w:szCs w:val="24"/>
        </w:rPr>
        <w:t>Wednesday</w:t>
      </w:r>
      <w:r w:rsidR="008E6A82" w:rsidRPr="008E6A82">
        <w:rPr>
          <w:rFonts w:ascii="Times New Roman" w:hAnsi="Times New Roman" w:cs="Times New Roman"/>
          <w:sz w:val="24"/>
          <w:szCs w:val="24"/>
        </w:rPr>
        <w:t xml:space="preserve"> and Thursday</w:t>
      </w:r>
      <w:r w:rsidR="003E610A" w:rsidRPr="008E6A82">
        <w:rPr>
          <w:rFonts w:ascii="Times New Roman" w:hAnsi="Times New Roman" w:cs="Times New Roman"/>
          <w:sz w:val="24"/>
          <w:szCs w:val="24"/>
        </w:rPr>
        <w:t xml:space="preserve"> from 11:00</w:t>
      </w:r>
      <w:r w:rsidRPr="008E6A82">
        <w:rPr>
          <w:rFonts w:ascii="Times New Roman" w:hAnsi="Times New Roman" w:cs="Times New Roman"/>
          <w:sz w:val="24"/>
          <w:szCs w:val="24"/>
        </w:rPr>
        <w:t>am – 1</w:t>
      </w:r>
      <w:r w:rsidR="003E610A" w:rsidRPr="008E6A82">
        <w:rPr>
          <w:rFonts w:ascii="Times New Roman" w:hAnsi="Times New Roman" w:cs="Times New Roman"/>
          <w:sz w:val="24"/>
          <w:szCs w:val="24"/>
        </w:rPr>
        <w:t>2</w:t>
      </w:r>
      <w:r w:rsidRPr="008E6A82">
        <w:rPr>
          <w:rFonts w:ascii="Times New Roman" w:hAnsi="Times New Roman" w:cs="Times New Roman"/>
          <w:sz w:val="24"/>
          <w:szCs w:val="24"/>
        </w:rPr>
        <w:t>:30pm</w:t>
      </w:r>
      <w:r w:rsidR="003E610A" w:rsidRPr="008E6A82">
        <w:rPr>
          <w:rFonts w:ascii="Times New Roman" w:hAnsi="Times New Roman" w:cs="Times New Roman"/>
          <w:sz w:val="24"/>
          <w:szCs w:val="24"/>
        </w:rPr>
        <w:t>.</w:t>
      </w:r>
      <w:r w:rsidRPr="008E6A82">
        <w:rPr>
          <w:rFonts w:ascii="Times New Roman" w:hAnsi="Times New Roman" w:cs="Times New Roman"/>
          <w:sz w:val="24"/>
          <w:szCs w:val="24"/>
        </w:rPr>
        <w:t xml:space="preserve"> </w:t>
      </w:r>
    </w:p>
    <w:p w14:paraId="1476EF38" w14:textId="77777777" w:rsidR="00833ED7"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Provide meals that comply</w:t>
      </w:r>
      <w:r w:rsidR="00EF6365" w:rsidRPr="00EF6365">
        <w:rPr>
          <w:rFonts w:ascii="Times New Roman" w:hAnsi="Times New Roman" w:cs="Times New Roman"/>
          <w:sz w:val="24"/>
          <w:szCs w:val="24"/>
        </w:rPr>
        <w:t xml:space="preserve"> with the requirements of GWAAR. </w:t>
      </w:r>
      <w:r w:rsidR="00EF6365" w:rsidRPr="00B74DDB">
        <w:rPr>
          <w:rFonts w:ascii="Times New Roman" w:hAnsi="Times New Roman" w:cs="Times New Roman"/>
          <w:b/>
          <w:sz w:val="24"/>
          <w:szCs w:val="24"/>
        </w:rPr>
        <w:t>Attachment 1.</w:t>
      </w:r>
      <w:r w:rsidR="00EF6365" w:rsidRPr="00EF6365">
        <w:rPr>
          <w:rFonts w:ascii="Times New Roman" w:hAnsi="Times New Roman" w:cs="Times New Roman"/>
          <w:sz w:val="24"/>
          <w:szCs w:val="24"/>
        </w:rPr>
        <w:t xml:space="preserve"> </w:t>
      </w:r>
    </w:p>
    <w:p w14:paraId="45985A80" w14:textId="77777777" w:rsidR="00EF6365" w:rsidRDefault="00EF6365" w:rsidP="0084510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Submit to Sauk ADRC on the 5</w:t>
      </w:r>
      <w:r w:rsidRPr="00EF6365">
        <w:rPr>
          <w:rFonts w:ascii="Times New Roman" w:hAnsi="Times New Roman" w:cs="Times New Roman"/>
          <w:sz w:val="24"/>
          <w:szCs w:val="24"/>
          <w:vertAlign w:val="superscript"/>
        </w:rPr>
        <w:t>th</w:t>
      </w:r>
      <w:r>
        <w:rPr>
          <w:rFonts w:ascii="Times New Roman" w:hAnsi="Times New Roman" w:cs="Times New Roman"/>
          <w:sz w:val="24"/>
          <w:szCs w:val="24"/>
        </w:rPr>
        <w:t xml:space="preserve"> day of each month, a detailed invoice of the previous month showing participants’ names, amount of meals, and dates they were provided. The ADRC site staff will oversee all record keeping requirements. </w:t>
      </w:r>
    </w:p>
    <w:p w14:paraId="00D4CD00" w14:textId="77777777" w:rsidR="00EF6365" w:rsidRDefault="00EF6365" w:rsidP="00EF6365">
      <w:pPr>
        <w:rPr>
          <w:rFonts w:ascii="Times New Roman" w:hAnsi="Times New Roman" w:cs="Times New Roman"/>
          <w:sz w:val="24"/>
          <w:szCs w:val="24"/>
        </w:rPr>
      </w:pPr>
    </w:p>
    <w:p w14:paraId="7EC92D12" w14:textId="77777777" w:rsidR="00EF6365" w:rsidRDefault="00EF6365" w:rsidP="00EF636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Sauk ADRC obligations: </w:t>
      </w:r>
    </w:p>
    <w:p w14:paraId="06D314F6" w14:textId="77777777" w:rsidR="00EF6365" w:rsidRDefault="003E610A"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Pay the Vendor $8</w:t>
      </w:r>
      <w:r w:rsidR="00EF6365">
        <w:rPr>
          <w:rFonts w:ascii="Times New Roman" w:hAnsi="Times New Roman" w:cs="Times New Roman"/>
          <w:sz w:val="24"/>
          <w:szCs w:val="24"/>
        </w:rPr>
        <w:t>.</w:t>
      </w:r>
      <w:r>
        <w:rPr>
          <w:rFonts w:ascii="Times New Roman" w:hAnsi="Times New Roman" w:cs="Times New Roman"/>
          <w:sz w:val="24"/>
          <w:szCs w:val="24"/>
        </w:rPr>
        <w:t>75</w:t>
      </w:r>
      <w:r w:rsidR="00EF6365">
        <w:rPr>
          <w:rFonts w:ascii="Times New Roman" w:hAnsi="Times New Roman" w:cs="Times New Roman"/>
          <w:sz w:val="24"/>
          <w:szCs w:val="24"/>
        </w:rPr>
        <w:t xml:space="preserve"> per meal, as d</w:t>
      </w:r>
      <w:r>
        <w:rPr>
          <w:rFonts w:ascii="Times New Roman" w:hAnsi="Times New Roman" w:cs="Times New Roman"/>
          <w:sz w:val="24"/>
          <w:szCs w:val="24"/>
        </w:rPr>
        <w:t>etailed below. The total of $8.75</w:t>
      </w:r>
      <w:r w:rsidR="00EF6365">
        <w:rPr>
          <w:rFonts w:ascii="Times New Roman" w:hAnsi="Times New Roman" w:cs="Times New Roman"/>
          <w:sz w:val="24"/>
          <w:szCs w:val="24"/>
        </w:rPr>
        <w:t xml:space="preserve"> is</w:t>
      </w:r>
      <w:r>
        <w:rPr>
          <w:rFonts w:ascii="Times New Roman" w:hAnsi="Times New Roman" w:cs="Times New Roman"/>
          <w:sz w:val="24"/>
          <w:szCs w:val="24"/>
        </w:rPr>
        <w:t xml:space="preserve"> inclusive of a 15% tip for The Shed </w:t>
      </w:r>
      <w:r w:rsidR="00EF6365">
        <w:rPr>
          <w:rFonts w:ascii="Times New Roman" w:hAnsi="Times New Roman" w:cs="Times New Roman"/>
          <w:sz w:val="24"/>
          <w:szCs w:val="24"/>
        </w:rPr>
        <w:t xml:space="preserve">wait staff based upon Vendor’s properly submitted monthly invoice. </w:t>
      </w:r>
    </w:p>
    <w:p w14:paraId="6AD7E553" w14:textId="77777777" w:rsidR="00EF6365" w:rsidRDefault="00EF6365"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Within 45 days receipt of monthly invoice, pay Vendor for previous month’s meals. </w:t>
      </w:r>
    </w:p>
    <w:p w14:paraId="778597B0" w14:textId="77777777" w:rsidR="00EF6365" w:rsidRDefault="00EF6365" w:rsidP="00EF6365">
      <w:pPr>
        <w:rPr>
          <w:rFonts w:ascii="Times New Roman" w:hAnsi="Times New Roman" w:cs="Times New Roman"/>
          <w:sz w:val="24"/>
          <w:szCs w:val="24"/>
        </w:rPr>
      </w:pPr>
    </w:p>
    <w:p w14:paraId="5B192290" w14:textId="77777777" w:rsidR="00EF6365" w:rsidRDefault="00EF6365" w:rsidP="00EF636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Protected Health Information </w:t>
      </w:r>
    </w:p>
    <w:p w14:paraId="6E4FD03E" w14:textId="77777777" w:rsidR="00EF6365" w:rsidRDefault="00EF6365"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This contract will comply with the requirements of the Health Insurance Portability and Accountability Act of 1996 (“HIPAA”) and HIPAA’s implementing regulations dealing with the security, confidentiality, integrity and availability of health or health</w:t>
      </w:r>
      <w:r w:rsidR="00B74DDB">
        <w:rPr>
          <w:rFonts w:ascii="Times New Roman" w:hAnsi="Times New Roman" w:cs="Times New Roman"/>
          <w:sz w:val="24"/>
          <w:szCs w:val="24"/>
        </w:rPr>
        <w:t>-related information specific to those services described in this contract and performed by the Vendor and the Sauk ADRC.</w:t>
      </w:r>
    </w:p>
    <w:p w14:paraId="06F4C3E0" w14:textId="77777777" w:rsidR="00B74DDB" w:rsidRDefault="00B74DDB"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The Vendor and Sauk County ADRC will not use or disclose any PHI (personal health information) received from the other, except in performance of those functions described in this contract. </w:t>
      </w:r>
    </w:p>
    <w:p w14:paraId="770B2AD5" w14:textId="4EB1BA6C" w:rsidR="00B74DDB" w:rsidRDefault="00B74DDB"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Both the Vendor and Sauk ADRC will hold such PHI in confidence and use or further disclose of this PHI will be pursuant of receipt of this signed contract. </w:t>
      </w:r>
    </w:p>
    <w:p w14:paraId="1349ADF5" w14:textId="7EFDAD85" w:rsidR="00666456" w:rsidRDefault="00666456"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Sauk ADRC staff will provide PHI training to Vendor staff assigned to the Senior Meals Program. Ramifications for such violations would include staff retraining and if violations occur after retraining, Sauk ADRC will ask Vendor to remove violating staff members from Senior Meals Program service. </w:t>
      </w:r>
    </w:p>
    <w:p w14:paraId="02773202" w14:textId="77777777" w:rsidR="00B74DDB" w:rsidRDefault="00B74DDB" w:rsidP="00B74DDB">
      <w:pPr>
        <w:rPr>
          <w:rFonts w:ascii="Times New Roman" w:hAnsi="Times New Roman" w:cs="Times New Roman"/>
          <w:sz w:val="24"/>
          <w:szCs w:val="24"/>
        </w:rPr>
      </w:pPr>
    </w:p>
    <w:p w14:paraId="31C61752" w14:textId="77777777" w:rsidR="00B74DDB" w:rsidRDefault="00B74DDB" w:rsidP="00B74DD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Termination </w:t>
      </w:r>
    </w:p>
    <w:p w14:paraId="17797F28" w14:textId="16B3D003" w:rsidR="00B74DDB" w:rsidRDefault="00B74DDB" w:rsidP="00B74DDB">
      <w:pPr>
        <w:pStyle w:val="ListParagraph"/>
        <w:numPr>
          <w:ilvl w:val="1"/>
          <w:numId w:val="1"/>
        </w:numPr>
        <w:rPr>
          <w:rFonts w:ascii="Times New Roman" w:hAnsi="Times New Roman" w:cs="Times New Roman"/>
          <w:sz w:val="24"/>
          <w:szCs w:val="24"/>
        </w:rPr>
      </w:pPr>
      <w:proofErr w:type="gramStart"/>
      <w:r>
        <w:rPr>
          <w:rFonts w:ascii="Times New Roman" w:hAnsi="Times New Roman" w:cs="Times New Roman"/>
          <w:sz w:val="24"/>
          <w:szCs w:val="24"/>
        </w:rPr>
        <w:t>This Agreement may be</w:t>
      </w:r>
      <w:r w:rsidR="00666456">
        <w:rPr>
          <w:rFonts w:ascii="Times New Roman" w:hAnsi="Times New Roman" w:cs="Times New Roman"/>
          <w:sz w:val="24"/>
          <w:szCs w:val="24"/>
        </w:rPr>
        <w:t xml:space="preserve"> terminated by either party</w:t>
      </w:r>
      <w:proofErr w:type="gramEnd"/>
      <w:r w:rsidR="00666456">
        <w:rPr>
          <w:rFonts w:ascii="Times New Roman" w:hAnsi="Times New Roman" w:cs="Times New Roman"/>
          <w:sz w:val="24"/>
          <w:szCs w:val="24"/>
        </w:rPr>
        <w:t xml:space="preserve"> by thirty</w:t>
      </w:r>
      <w:r>
        <w:rPr>
          <w:rFonts w:ascii="Times New Roman" w:hAnsi="Times New Roman" w:cs="Times New Roman"/>
          <w:sz w:val="24"/>
          <w:szCs w:val="24"/>
        </w:rPr>
        <w:t xml:space="preserve"> (</w:t>
      </w:r>
      <w:r w:rsidR="00666456">
        <w:rPr>
          <w:rFonts w:ascii="Times New Roman" w:hAnsi="Times New Roman" w:cs="Times New Roman"/>
          <w:sz w:val="24"/>
          <w:szCs w:val="24"/>
        </w:rPr>
        <w:t>3</w:t>
      </w:r>
      <w:r>
        <w:rPr>
          <w:rFonts w:ascii="Times New Roman" w:hAnsi="Times New Roman" w:cs="Times New Roman"/>
          <w:sz w:val="24"/>
          <w:szCs w:val="24"/>
        </w:rPr>
        <w:t>0) days written notice to contract person indicated in this Agreement. Vendor is obligated to fulfill its obligations pursuant</w:t>
      </w:r>
      <w:r w:rsidR="0055670A">
        <w:rPr>
          <w:rFonts w:ascii="Times New Roman" w:hAnsi="Times New Roman" w:cs="Times New Roman"/>
          <w:sz w:val="24"/>
          <w:szCs w:val="24"/>
        </w:rPr>
        <w:t xml:space="preserve"> of this contract during the </w:t>
      </w:r>
      <w:proofErr w:type="gramStart"/>
      <w:r w:rsidR="0055670A">
        <w:rPr>
          <w:rFonts w:ascii="Times New Roman" w:hAnsi="Times New Roman" w:cs="Times New Roman"/>
          <w:sz w:val="24"/>
          <w:szCs w:val="24"/>
        </w:rPr>
        <w:t>3</w:t>
      </w:r>
      <w:bookmarkStart w:id="0" w:name="_GoBack"/>
      <w:bookmarkEnd w:id="0"/>
      <w:r>
        <w:rPr>
          <w:rFonts w:ascii="Times New Roman" w:hAnsi="Times New Roman" w:cs="Times New Roman"/>
          <w:sz w:val="24"/>
          <w:szCs w:val="24"/>
        </w:rPr>
        <w:t>0 day</w:t>
      </w:r>
      <w:proofErr w:type="gramEnd"/>
      <w:r>
        <w:rPr>
          <w:rFonts w:ascii="Times New Roman" w:hAnsi="Times New Roman" w:cs="Times New Roman"/>
          <w:sz w:val="24"/>
          <w:szCs w:val="24"/>
        </w:rPr>
        <w:t xml:space="preserve"> notice period.</w:t>
      </w:r>
    </w:p>
    <w:p w14:paraId="2B0FEE42" w14:textId="77777777" w:rsidR="00B74DDB" w:rsidRPr="003E610A" w:rsidRDefault="00B74DDB" w:rsidP="00B74DD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Sauk ADRC may terminate this Agreement without notice if Vendor does not adhere to nutrition menu, </w:t>
      </w:r>
      <w:proofErr w:type="gramStart"/>
      <w:r>
        <w:rPr>
          <w:rFonts w:ascii="Times New Roman" w:hAnsi="Times New Roman" w:cs="Times New Roman"/>
          <w:sz w:val="24"/>
          <w:szCs w:val="24"/>
        </w:rPr>
        <w:t>or if</w:t>
      </w:r>
      <w:proofErr w:type="gramEnd"/>
      <w:r>
        <w:rPr>
          <w:rFonts w:ascii="Times New Roman" w:hAnsi="Times New Roman" w:cs="Times New Roman"/>
          <w:sz w:val="24"/>
          <w:szCs w:val="24"/>
        </w:rPr>
        <w:t xml:space="preserve"> Vendor fails to comply with Wisconsin and Sauk County licensing and certification requirements, o</w:t>
      </w:r>
      <w:r w:rsidR="00AC05DB">
        <w:rPr>
          <w:rFonts w:ascii="Times New Roman" w:hAnsi="Times New Roman" w:cs="Times New Roman"/>
          <w:sz w:val="24"/>
          <w:szCs w:val="24"/>
        </w:rPr>
        <w:t>r</w:t>
      </w:r>
      <w:r>
        <w:rPr>
          <w:rFonts w:ascii="Times New Roman" w:hAnsi="Times New Roman" w:cs="Times New Roman"/>
          <w:sz w:val="24"/>
          <w:szCs w:val="24"/>
        </w:rPr>
        <w:t xml:space="preserve"> if food contamination is determined by Health Department. </w:t>
      </w:r>
    </w:p>
    <w:p w14:paraId="1D3433D1" w14:textId="77777777" w:rsidR="00B74DDB" w:rsidRDefault="00B74DDB" w:rsidP="00B74DD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Laws</w:t>
      </w:r>
    </w:p>
    <w:p w14:paraId="76B4AA98" w14:textId="77777777" w:rsidR="00B74DDB" w:rsidRDefault="00B74DDB" w:rsidP="00B74DD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This contract shall be governed and interpreted by the laws of the State of Wisconsin and is meant to replace any and all prior understandings or agreements, written or verbal, on the subject matter hereof. </w:t>
      </w:r>
    </w:p>
    <w:p w14:paraId="0C0188FA" w14:textId="77777777" w:rsidR="00B74DDB" w:rsidRDefault="00B74DDB" w:rsidP="00B74DDB">
      <w:pPr>
        <w:rPr>
          <w:rFonts w:ascii="Times New Roman" w:hAnsi="Times New Roman" w:cs="Times New Roman"/>
          <w:sz w:val="24"/>
          <w:szCs w:val="24"/>
        </w:rPr>
      </w:pPr>
    </w:p>
    <w:p w14:paraId="31F086C2" w14:textId="77777777" w:rsidR="00B74DDB" w:rsidRDefault="00B74DDB" w:rsidP="00B74DDB">
      <w:pPr>
        <w:rPr>
          <w:rFonts w:ascii="Times New Roman" w:hAnsi="Times New Roman" w:cs="Times New Roman"/>
          <w:sz w:val="24"/>
          <w:szCs w:val="24"/>
        </w:rPr>
      </w:pPr>
      <w:r>
        <w:rPr>
          <w:rFonts w:ascii="Times New Roman" w:hAnsi="Times New Roman" w:cs="Times New Roman"/>
          <w:sz w:val="24"/>
          <w:szCs w:val="24"/>
        </w:rPr>
        <w:t xml:space="preserve">This contract constitutes the entire agreement between the Vendor and Sauk ADRC. Both parties have read, understand and agree to the terms of this Contract. </w:t>
      </w:r>
    </w:p>
    <w:p w14:paraId="736E9332" w14:textId="77777777" w:rsidR="00B74DDB" w:rsidRDefault="00B74DDB" w:rsidP="00B74DDB">
      <w:pPr>
        <w:rPr>
          <w:rFonts w:ascii="Times New Roman" w:hAnsi="Times New Roman" w:cs="Times New Roman"/>
          <w:sz w:val="24"/>
          <w:szCs w:val="24"/>
        </w:rPr>
      </w:pPr>
    </w:p>
    <w:p w14:paraId="7411D361" w14:textId="77777777" w:rsidR="00B74DDB" w:rsidRDefault="00B74DDB" w:rsidP="00B74DDB">
      <w:pPr>
        <w:rPr>
          <w:rFonts w:ascii="Times New Roman" w:hAnsi="Times New Roman" w:cs="Times New Roman"/>
          <w:sz w:val="24"/>
          <w:szCs w:val="24"/>
        </w:rPr>
      </w:pPr>
    </w:p>
    <w:p w14:paraId="6AE737EE" w14:textId="77777777" w:rsidR="00B74DDB" w:rsidRDefault="00B74DDB" w:rsidP="00B74DDB">
      <w:pPr>
        <w:rPr>
          <w:rFonts w:ascii="Times New Roman" w:hAnsi="Times New Roman" w:cs="Times New Roman"/>
          <w:sz w:val="24"/>
          <w:szCs w:val="24"/>
        </w:rPr>
      </w:pPr>
      <w:r>
        <w:rPr>
          <w:rFonts w:ascii="Times New Roman" w:hAnsi="Times New Roman" w:cs="Times New Roman"/>
          <w:sz w:val="24"/>
          <w:szCs w:val="24"/>
        </w:rPr>
        <w:t>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w:t>
      </w:r>
    </w:p>
    <w:p w14:paraId="4359A3DD" w14:textId="77777777" w:rsidR="00B74DDB" w:rsidRDefault="00B74DDB" w:rsidP="00B74DDB">
      <w:pPr>
        <w:rPr>
          <w:rFonts w:ascii="Times New Roman" w:hAnsi="Times New Roman" w:cs="Times New Roman"/>
          <w:sz w:val="24"/>
          <w:szCs w:val="24"/>
        </w:rPr>
      </w:pPr>
      <w:r>
        <w:rPr>
          <w:rFonts w:ascii="Times New Roman" w:hAnsi="Times New Roman" w:cs="Times New Roman"/>
          <w:sz w:val="24"/>
          <w:szCs w:val="24"/>
        </w:rPr>
        <w:t>Susan Blodgett, Sauk ADRC Director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60F03F9B" w14:textId="77777777" w:rsidR="00B74DDB" w:rsidRDefault="00B74DDB" w:rsidP="00B74DDB">
      <w:pPr>
        <w:rPr>
          <w:rFonts w:ascii="Times New Roman" w:hAnsi="Times New Roman" w:cs="Times New Roman"/>
          <w:sz w:val="24"/>
          <w:szCs w:val="24"/>
        </w:rPr>
      </w:pPr>
    </w:p>
    <w:p w14:paraId="7BC513D8" w14:textId="77777777" w:rsidR="00B74DDB" w:rsidRDefault="00B74DDB" w:rsidP="00B74DDB">
      <w:pPr>
        <w:rPr>
          <w:rFonts w:ascii="Times New Roman" w:hAnsi="Times New Roman" w:cs="Times New Roman"/>
          <w:sz w:val="24"/>
          <w:szCs w:val="24"/>
        </w:rPr>
      </w:pPr>
      <w:r>
        <w:rPr>
          <w:rFonts w:ascii="Times New Roman" w:hAnsi="Times New Roman" w:cs="Times New Roman"/>
          <w:sz w:val="24"/>
          <w:szCs w:val="24"/>
        </w:rPr>
        <w:t>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w:t>
      </w:r>
    </w:p>
    <w:p w14:paraId="52972CF2" w14:textId="77777777" w:rsidR="00B74DDB" w:rsidRDefault="00B74DDB" w:rsidP="00B74DDB">
      <w:pPr>
        <w:rPr>
          <w:rFonts w:ascii="Times New Roman" w:hAnsi="Times New Roman" w:cs="Times New Roman"/>
          <w:sz w:val="24"/>
          <w:szCs w:val="24"/>
        </w:rPr>
      </w:pPr>
      <w:r>
        <w:rPr>
          <w:rFonts w:ascii="Times New Roman" w:hAnsi="Times New Roman" w:cs="Times New Roman"/>
          <w:sz w:val="24"/>
          <w:szCs w:val="24"/>
        </w:rPr>
        <w:t>Margaret Allen, Sauk ADRC Nutrition Director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0CA413EA" w14:textId="77777777" w:rsidR="00B74DDB" w:rsidRDefault="00B74DDB" w:rsidP="00B74DDB">
      <w:pPr>
        <w:rPr>
          <w:rFonts w:ascii="Times New Roman" w:hAnsi="Times New Roman" w:cs="Times New Roman"/>
          <w:sz w:val="24"/>
          <w:szCs w:val="24"/>
        </w:rPr>
      </w:pPr>
    </w:p>
    <w:p w14:paraId="0D9C9CE0" w14:textId="77777777" w:rsidR="00B74DDB" w:rsidRDefault="00B74DDB" w:rsidP="00B74DDB">
      <w:pPr>
        <w:rPr>
          <w:rFonts w:ascii="Times New Roman" w:hAnsi="Times New Roman" w:cs="Times New Roman"/>
          <w:sz w:val="24"/>
          <w:szCs w:val="24"/>
        </w:rPr>
      </w:pPr>
      <w:r>
        <w:rPr>
          <w:rFonts w:ascii="Times New Roman" w:hAnsi="Times New Roman" w:cs="Times New Roman"/>
          <w:sz w:val="24"/>
          <w:szCs w:val="24"/>
        </w:rPr>
        <w:t>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w:t>
      </w:r>
    </w:p>
    <w:p w14:paraId="184A7606" w14:textId="48909A11" w:rsidR="00662620" w:rsidRPr="00B74DDB" w:rsidRDefault="003E610A" w:rsidP="00B74DDB">
      <w:pPr>
        <w:rPr>
          <w:rFonts w:ascii="Times New Roman" w:hAnsi="Times New Roman" w:cs="Times New Roman"/>
          <w:sz w:val="24"/>
          <w:szCs w:val="24"/>
        </w:rPr>
      </w:pPr>
      <w:r>
        <w:rPr>
          <w:rFonts w:ascii="Times New Roman" w:hAnsi="Times New Roman" w:cs="Times New Roman"/>
          <w:sz w:val="24"/>
          <w:szCs w:val="24"/>
        </w:rPr>
        <w:t>Wynn Dedrick</w:t>
      </w:r>
      <w:r w:rsidR="00B74DDB">
        <w:rPr>
          <w:rFonts w:ascii="Times New Roman" w:hAnsi="Times New Roman" w:cs="Times New Roman"/>
          <w:sz w:val="24"/>
          <w:szCs w:val="24"/>
        </w:rPr>
        <w:t xml:space="preserve">, General Manager </w:t>
      </w:r>
      <w:r>
        <w:rPr>
          <w:rFonts w:ascii="Times New Roman" w:hAnsi="Times New Roman" w:cs="Times New Roman"/>
          <w:sz w:val="24"/>
          <w:szCs w:val="24"/>
        </w:rPr>
        <w:t xml:space="preserve">of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Shed</w:t>
      </w:r>
      <w:r>
        <w:rPr>
          <w:rFonts w:ascii="Times New Roman" w:hAnsi="Times New Roman" w:cs="Times New Roman"/>
          <w:sz w:val="24"/>
          <w:szCs w:val="24"/>
        </w:rPr>
        <w:tab/>
      </w:r>
      <w:r w:rsidR="00B74DDB">
        <w:rPr>
          <w:rFonts w:ascii="Times New Roman" w:hAnsi="Times New Roman" w:cs="Times New Roman"/>
          <w:sz w:val="24"/>
          <w:szCs w:val="24"/>
        </w:rPr>
        <w:tab/>
      </w:r>
      <w:r w:rsidR="00B74DDB">
        <w:rPr>
          <w:rFonts w:ascii="Times New Roman" w:hAnsi="Times New Roman" w:cs="Times New Roman"/>
          <w:sz w:val="24"/>
          <w:szCs w:val="24"/>
        </w:rPr>
        <w:tab/>
        <w:t>Date</w:t>
      </w:r>
    </w:p>
    <w:sectPr w:rsidR="00662620" w:rsidRPr="00B74DDB" w:rsidSect="00662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73951"/>
    <w:multiLevelType w:val="hybridMultilevel"/>
    <w:tmpl w:val="A4864C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2F1329"/>
    <w:multiLevelType w:val="hybridMultilevel"/>
    <w:tmpl w:val="1158B23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0A1"/>
    <w:rsid w:val="000340A1"/>
    <w:rsid w:val="001454A7"/>
    <w:rsid w:val="0031010F"/>
    <w:rsid w:val="003D7C9B"/>
    <w:rsid w:val="003E610A"/>
    <w:rsid w:val="004864CD"/>
    <w:rsid w:val="0055670A"/>
    <w:rsid w:val="00662620"/>
    <w:rsid w:val="00666456"/>
    <w:rsid w:val="00833ED7"/>
    <w:rsid w:val="00845107"/>
    <w:rsid w:val="008E6A82"/>
    <w:rsid w:val="00AC05DB"/>
    <w:rsid w:val="00B74DDB"/>
    <w:rsid w:val="00EF6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51AC9"/>
  <w15:chartTrackingRefBased/>
  <w15:docId w15:val="{9B7A2412-594C-42B5-89EF-9CB2ABFAB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107"/>
    <w:rPr>
      <w:color w:val="0563C1" w:themeColor="hyperlink"/>
      <w:u w:val="single"/>
    </w:rPr>
  </w:style>
  <w:style w:type="paragraph" w:styleId="ListParagraph">
    <w:name w:val="List Paragraph"/>
    <w:basedOn w:val="Normal"/>
    <w:uiPriority w:val="34"/>
    <w:qFormat/>
    <w:rsid w:val="00845107"/>
    <w:pPr>
      <w:ind w:left="720"/>
      <w:contextualSpacing/>
    </w:pPr>
  </w:style>
  <w:style w:type="character" w:styleId="CommentReference">
    <w:name w:val="annotation reference"/>
    <w:basedOn w:val="DefaultParagraphFont"/>
    <w:uiPriority w:val="99"/>
    <w:semiHidden/>
    <w:unhideWhenUsed/>
    <w:rsid w:val="003D7C9B"/>
    <w:rPr>
      <w:sz w:val="16"/>
      <w:szCs w:val="16"/>
    </w:rPr>
  </w:style>
  <w:style w:type="paragraph" w:styleId="CommentText">
    <w:name w:val="annotation text"/>
    <w:basedOn w:val="Normal"/>
    <w:link w:val="CommentTextChar"/>
    <w:uiPriority w:val="99"/>
    <w:semiHidden/>
    <w:unhideWhenUsed/>
    <w:rsid w:val="003D7C9B"/>
    <w:pPr>
      <w:spacing w:line="240" w:lineRule="auto"/>
    </w:pPr>
    <w:rPr>
      <w:sz w:val="20"/>
      <w:szCs w:val="20"/>
    </w:rPr>
  </w:style>
  <w:style w:type="character" w:customStyle="1" w:styleId="CommentTextChar">
    <w:name w:val="Comment Text Char"/>
    <w:basedOn w:val="DefaultParagraphFont"/>
    <w:link w:val="CommentText"/>
    <w:uiPriority w:val="99"/>
    <w:semiHidden/>
    <w:rsid w:val="003D7C9B"/>
    <w:rPr>
      <w:sz w:val="20"/>
      <w:szCs w:val="20"/>
    </w:rPr>
  </w:style>
  <w:style w:type="paragraph" w:styleId="CommentSubject">
    <w:name w:val="annotation subject"/>
    <w:basedOn w:val="CommentText"/>
    <w:next w:val="CommentText"/>
    <w:link w:val="CommentSubjectChar"/>
    <w:uiPriority w:val="99"/>
    <w:semiHidden/>
    <w:unhideWhenUsed/>
    <w:rsid w:val="003D7C9B"/>
    <w:rPr>
      <w:b/>
      <w:bCs/>
    </w:rPr>
  </w:style>
  <w:style w:type="character" w:customStyle="1" w:styleId="CommentSubjectChar">
    <w:name w:val="Comment Subject Char"/>
    <w:basedOn w:val="CommentTextChar"/>
    <w:link w:val="CommentSubject"/>
    <w:uiPriority w:val="99"/>
    <w:semiHidden/>
    <w:rsid w:val="003D7C9B"/>
    <w:rPr>
      <w:b/>
      <w:bCs/>
      <w:sz w:val="20"/>
      <w:szCs w:val="20"/>
    </w:rPr>
  </w:style>
  <w:style w:type="paragraph" w:styleId="BalloonText">
    <w:name w:val="Balloon Text"/>
    <w:basedOn w:val="Normal"/>
    <w:link w:val="BalloonTextChar"/>
    <w:uiPriority w:val="99"/>
    <w:semiHidden/>
    <w:unhideWhenUsed/>
    <w:rsid w:val="003D7C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C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71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eshed2004@hotmail.com" TargetMode="External"/><Relationship Id="rId5" Type="http://schemas.openxmlformats.org/officeDocument/2006/relationships/hyperlink" Target="mailto:Susan.blodgett@saukcountywi.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Wittmann</dc:creator>
  <cp:keywords/>
  <dc:description/>
  <cp:lastModifiedBy>Marina Wittmann</cp:lastModifiedBy>
  <cp:revision>6</cp:revision>
  <dcterms:created xsi:type="dcterms:W3CDTF">2020-02-17T19:24:00Z</dcterms:created>
  <dcterms:modified xsi:type="dcterms:W3CDTF">2020-02-21T21:16:00Z</dcterms:modified>
</cp:coreProperties>
</file>