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E44B7" w14:textId="77777777" w:rsidR="006D429C" w:rsidRPr="008F2456" w:rsidRDefault="006D429C" w:rsidP="006D429C">
      <w:pPr>
        <w:pStyle w:val="Header"/>
        <w:tabs>
          <w:tab w:val="clear" w:pos="4680"/>
        </w:tabs>
        <w:jc w:val="right"/>
        <w:rPr>
          <w:rFonts w:ascii="Segoe UI" w:hAnsi="Segoe UI" w:cs="Segoe UI"/>
          <w:b/>
          <w:sz w:val="36"/>
          <w:szCs w:val="36"/>
        </w:rPr>
      </w:pPr>
      <w:r w:rsidRPr="008F2456">
        <w:rPr>
          <w:rFonts w:ascii="Segoe UI" w:hAnsi="Segoe UI" w:cs="Segoe U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70A1734" wp14:editId="5929226C">
            <wp:simplePos x="0" y="0"/>
            <wp:positionH relativeFrom="column">
              <wp:posOffset>0</wp:posOffset>
            </wp:positionH>
            <wp:positionV relativeFrom="paragraph">
              <wp:posOffset>-142875</wp:posOffset>
            </wp:positionV>
            <wp:extent cx="1146175" cy="1333500"/>
            <wp:effectExtent l="0" t="0" r="0" b="0"/>
            <wp:wrapNone/>
            <wp:docPr id="37" name="Picture 37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A picture containing text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94" b="586"/>
                    <a:stretch/>
                  </pic:blipFill>
                  <pic:spPr bwMode="auto">
                    <a:xfrm>
                      <a:off x="0" y="0"/>
                      <a:ext cx="1146175" cy="1333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2456">
        <w:rPr>
          <w:rFonts w:ascii="Segoe UI" w:hAnsi="Segoe UI" w:cs="Segoe UI"/>
          <w:b/>
          <w:sz w:val="36"/>
          <w:szCs w:val="36"/>
        </w:rPr>
        <w:t>Public Health</w:t>
      </w:r>
      <w:r w:rsidRPr="008F2456">
        <w:rPr>
          <w:rFonts w:ascii="Segoe UI" w:hAnsi="Segoe UI" w:cs="Segoe UI"/>
          <w:noProof/>
          <w:sz w:val="22"/>
          <w:szCs w:val="22"/>
        </w:rPr>
        <w:t xml:space="preserve"> </w:t>
      </w:r>
      <w:r w:rsidRPr="008F2456">
        <w:rPr>
          <w:rFonts w:ascii="Segoe UI" w:hAnsi="Segoe UI" w:cs="Segoe UI"/>
          <w:b/>
          <w:sz w:val="36"/>
          <w:szCs w:val="36"/>
        </w:rPr>
        <w:t xml:space="preserve">Sauk County </w:t>
      </w:r>
    </w:p>
    <w:p w14:paraId="417F0868" w14:textId="77777777" w:rsidR="006D429C" w:rsidRPr="008F2456" w:rsidRDefault="006D429C" w:rsidP="006D429C">
      <w:pPr>
        <w:pStyle w:val="Header"/>
        <w:tabs>
          <w:tab w:val="clear" w:pos="4680"/>
        </w:tabs>
        <w:jc w:val="right"/>
        <w:rPr>
          <w:rFonts w:ascii="Segoe UI" w:hAnsi="Segoe UI" w:cs="Segoe UI"/>
          <w:b/>
          <w:sz w:val="36"/>
          <w:szCs w:val="36"/>
        </w:rPr>
      </w:pPr>
      <w:r w:rsidRPr="008F2456">
        <w:rPr>
          <w:rFonts w:ascii="Segoe UI" w:hAnsi="Segoe UI" w:cs="Segoe UI"/>
          <w:sz w:val="22"/>
          <w:szCs w:val="22"/>
        </w:rPr>
        <w:t>505 Broadway Street, Suite 372</w:t>
      </w:r>
    </w:p>
    <w:p w14:paraId="41725526" w14:textId="77777777" w:rsidR="006D429C" w:rsidRPr="008F2456" w:rsidRDefault="006D429C" w:rsidP="006D429C">
      <w:pPr>
        <w:pStyle w:val="Header"/>
        <w:tabs>
          <w:tab w:val="clear" w:pos="4680"/>
        </w:tabs>
        <w:jc w:val="right"/>
        <w:rPr>
          <w:rFonts w:ascii="Segoe UI" w:hAnsi="Segoe UI" w:cs="Segoe UI"/>
          <w:sz w:val="22"/>
          <w:szCs w:val="22"/>
        </w:rPr>
      </w:pPr>
      <w:r w:rsidRPr="008F2456">
        <w:rPr>
          <w:rFonts w:ascii="Segoe UI" w:hAnsi="Segoe UI" w:cs="Segoe UI"/>
          <w:sz w:val="22"/>
          <w:szCs w:val="22"/>
        </w:rPr>
        <w:t>Baraboo, WI 53913</w:t>
      </w:r>
    </w:p>
    <w:p w14:paraId="5A3964B3" w14:textId="77777777" w:rsidR="006D429C" w:rsidRPr="008F2456" w:rsidRDefault="006D429C" w:rsidP="006D429C">
      <w:pPr>
        <w:pStyle w:val="Header"/>
        <w:tabs>
          <w:tab w:val="clear" w:pos="4680"/>
        </w:tabs>
        <w:jc w:val="right"/>
        <w:rPr>
          <w:rFonts w:ascii="Segoe UI" w:hAnsi="Segoe UI" w:cs="Segoe UI"/>
          <w:sz w:val="22"/>
          <w:szCs w:val="22"/>
        </w:rPr>
      </w:pPr>
      <w:r w:rsidRPr="008F2456">
        <w:rPr>
          <w:rFonts w:ascii="Segoe UI" w:hAnsi="Segoe UI" w:cs="Segoe UI"/>
          <w:sz w:val="22"/>
          <w:szCs w:val="22"/>
        </w:rPr>
        <w:t>Telephone: (608) 355-3290 Fax: (608)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8F2456">
        <w:rPr>
          <w:rFonts w:ascii="Segoe UI" w:hAnsi="Segoe UI" w:cs="Segoe UI"/>
          <w:sz w:val="22"/>
          <w:szCs w:val="22"/>
        </w:rPr>
        <w:t>355-4329</w:t>
      </w:r>
    </w:p>
    <w:p w14:paraId="66D91552" w14:textId="77777777" w:rsidR="006D429C" w:rsidRDefault="006D429C" w:rsidP="006D429C">
      <w:pPr>
        <w:rPr>
          <w:b/>
          <w:bCs/>
        </w:rPr>
      </w:pPr>
    </w:p>
    <w:p w14:paraId="3113D304" w14:textId="77777777" w:rsidR="006D429C" w:rsidRDefault="006D429C" w:rsidP="006D429C">
      <w:pPr>
        <w:autoSpaceDE w:val="0"/>
        <w:autoSpaceDN w:val="0"/>
        <w:adjustRightInd w:val="0"/>
        <w:rPr>
          <w:rFonts w:eastAsia="Calibri" w:cstheme="minorHAnsi"/>
          <w:b/>
          <w:color w:val="231F20"/>
          <w:sz w:val="28"/>
          <w:szCs w:val="28"/>
        </w:rPr>
      </w:pPr>
    </w:p>
    <w:p w14:paraId="60930D54" w14:textId="3C186840" w:rsidR="006D429C" w:rsidRPr="000232F4" w:rsidRDefault="006D429C" w:rsidP="006D429C">
      <w:pPr>
        <w:autoSpaceDE w:val="0"/>
        <w:autoSpaceDN w:val="0"/>
        <w:adjustRightInd w:val="0"/>
        <w:rPr>
          <w:rFonts w:eastAsia="Calibri" w:cstheme="minorHAnsi"/>
          <w:color w:val="231F20"/>
          <w:sz w:val="28"/>
          <w:szCs w:val="28"/>
        </w:rPr>
      </w:pPr>
      <w:r w:rsidRPr="000232F4">
        <w:rPr>
          <w:rFonts w:eastAsia="Calibri" w:cstheme="minorHAnsi"/>
          <w:b/>
          <w:color w:val="231F20"/>
          <w:sz w:val="28"/>
          <w:szCs w:val="28"/>
        </w:rPr>
        <w:t>For immediate release</w:t>
      </w:r>
      <w:r w:rsidRPr="000232F4">
        <w:rPr>
          <w:rFonts w:eastAsia="Calibri" w:cstheme="minorHAnsi"/>
          <w:b/>
          <w:color w:val="231F20"/>
          <w:sz w:val="28"/>
          <w:szCs w:val="28"/>
        </w:rPr>
        <w:tab/>
      </w:r>
      <w:r w:rsidRPr="000232F4">
        <w:rPr>
          <w:rFonts w:eastAsia="Calibri" w:cstheme="minorHAnsi"/>
          <w:b/>
          <w:color w:val="231F20"/>
          <w:sz w:val="28"/>
          <w:szCs w:val="28"/>
        </w:rPr>
        <w:tab/>
      </w:r>
      <w:r w:rsidRPr="000232F4">
        <w:rPr>
          <w:rFonts w:eastAsia="Calibri" w:cstheme="minorHAnsi"/>
          <w:b/>
          <w:color w:val="231F20"/>
          <w:sz w:val="28"/>
          <w:szCs w:val="28"/>
        </w:rPr>
        <w:tab/>
      </w:r>
      <w:r w:rsidRPr="000232F4">
        <w:rPr>
          <w:rFonts w:eastAsia="Calibri" w:cstheme="minorHAnsi"/>
          <w:b/>
          <w:color w:val="231F20"/>
          <w:sz w:val="28"/>
          <w:szCs w:val="28"/>
        </w:rPr>
        <w:tab/>
      </w:r>
      <w:r w:rsidRPr="000232F4">
        <w:rPr>
          <w:rFonts w:eastAsia="Calibri" w:cstheme="minorHAnsi"/>
          <w:b/>
          <w:color w:val="231F20"/>
          <w:sz w:val="28"/>
          <w:szCs w:val="28"/>
        </w:rPr>
        <w:tab/>
      </w:r>
      <w:r w:rsidRPr="000232F4">
        <w:rPr>
          <w:rFonts w:eastAsia="Calibri" w:cstheme="minorHAnsi"/>
          <w:b/>
          <w:color w:val="231F20"/>
          <w:sz w:val="28"/>
          <w:szCs w:val="28"/>
        </w:rPr>
        <w:tab/>
      </w:r>
      <w:r>
        <w:rPr>
          <w:rFonts w:eastAsia="Calibri" w:cstheme="minorHAnsi"/>
          <w:b/>
          <w:color w:val="231F20"/>
          <w:sz w:val="28"/>
          <w:szCs w:val="28"/>
        </w:rPr>
        <w:t xml:space="preserve">February </w:t>
      </w:r>
      <w:r w:rsidR="008F2BCC">
        <w:rPr>
          <w:rFonts w:eastAsia="Calibri" w:cstheme="minorHAnsi"/>
          <w:b/>
          <w:color w:val="231F20"/>
          <w:sz w:val="28"/>
          <w:szCs w:val="28"/>
        </w:rPr>
        <w:t>19</w:t>
      </w:r>
      <w:r>
        <w:rPr>
          <w:rFonts w:eastAsia="Calibri" w:cstheme="minorHAnsi"/>
          <w:b/>
          <w:color w:val="231F20"/>
          <w:sz w:val="28"/>
          <w:szCs w:val="28"/>
        </w:rPr>
        <w:t xml:space="preserve">, 2025 </w:t>
      </w:r>
    </w:p>
    <w:p w14:paraId="34F0911A" w14:textId="608309FE" w:rsidR="006D429C" w:rsidRDefault="006D429C" w:rsidP="006D429C">
      <w:pPr>
        <w:autoSpaceDE w:val="0"/>
        <w:autoSpaceDN w:val="0"/>
        <w:adjustRightInd w:val="0"/>
        <w:spacing w:after="0"/>
        <w:rPr>
          <w:rFonts w:eastAsia="Calibri" w:cstheme="minorHAnsi"/>
          <w:color w:val="231F20"/>
          <w:sz w:val="24"/>
          <w:szCs w:val="24"/>
        </w:rPr>
      </w:pPr>
      <w:r w:rsidRPr="00A02924">
        <w:rPr>
          <w:rFonts w:eastAsia="Calibri" w:cstheme="minorHAnsi"/>
          <w:color w:val="231F20"/>
          <w:sz w:val="24"/>
          <w:szCs w:val="24"/>
        </w:rPr>
        <w:t>Contact</w:t>
      </w:r>
      <w:r>
        <w:rPr>
          <w:rFonts w:eastAsia="Calibri" w:cstheme="minorHAnsi"/>
          <w:color w:val="231F20"/>
          <w:sz w:val="24"/>
          <w:szCs w:val="24"/>
        </w:rPr>
        <w:t>:</w:t>
      </w:r>
      <w:r w:rsidRPr="00F73D5E">
        <w:rPr>
          <w:rFonts w:ascii="Open Sans" w:hAnsi="Open Sans" w:cs="Open Sans"/>
          <w:color w:val="000000"/>
          <w:sz w:val="26"/>
          <w:szCs w:val="26"/>
        </w:rPr>
        <w:t xml:space="preserve"> </w:t>
      </w:r>
      <w:r w:rsidRPr="006D429C">
        <w:rPr>
          <w:rFonts w:eastAsia="Calibri" w:cstheme="minorHAnsi"/>
          <w:color w:val="231F20"/>
          <w:sz w:val="24"/>
          <w:szCs w:val="24"/>
        </w:rPr>
        <w:t>Shelly Be</w:t>
      </w:r>
      <w:r>
        <w:rPr>
          <w:rFonts w:eastAsia="Calibri" w:cstheme="minorHAnsi"/>
          <w:color w:val="231F20"/>
          <w:sz w:val="24"/>
          <w:szCs w:val="24"/>
        </w:rPr>
        <w:t>scht</w:t>
      </w:r>
      <w:r w:rsidRPr="006D429C">
        <w:rPr>
          <w:rFonts w:eastAsia="Calibri" w:cstheme="minorHAnsi"/>
          <w:color w:val="231F20"/>
          <w:sz w:val="24"/>
          <w:szCs w:val="24"/>
        </w:rPr>
        <w:t xml:space="preserve">a, Public Health Nurse and </w:t>
      </w:r>
    </w:p>
    <w:p w14:paraId="68882309" w14:textId="77777777" w:rsidR="006D429C" w:rsidRDefault="006D429C" w:rsidP="006D429C">
      <w:pPr>
        <w:autoSpaceDE w:val="0"/>
        <w:autoSpaceDN w:val="0"/>
        <w:adjustRightInd w:val="0"/>
        <w:spacing w:after="0"/>
        <w:rPr>
          <w:rFonts w:eastAsia="Times New Roman" w:cstheme="minorHAnsi"/>
          <w:sz w:val="24"/>
          <w:szCs w:val="24"/>
        </w:rPr>
      </w:pPr>
      <w:r w:rsidRPr="006D429C">
        <w:rPr>
          <w:rFonts w:eastAsia="Calibri" w:cstheme="minorHAnsi"/>
          <w:color w:val="231F20"/>
          <w:sz w:val="24"/>
          <w:szCs w:val="24"/>
        </w:rPr>
        <w:t>Infection Preventionist</w:t>
      </w:r>
      <w:r w:rsidRPr="00F73D5E">
        <w:rPr>
          <w:rFonts w:eastAsia="Times New Roman" w:cstheme="minorHAnsi"/>
          <w:sz w:val="24"/>
          <w:szCs w:val="24"/>
        </w:rPr>
        <w:br/>
        <w:t>Public Health Sauk County</w:t>
      </w:r>
      <w:r w:rsidRPr="00F73D5E">
        <w:rPr>
          <w:rFonts w:eastAsia="Times New Roman" w:cstheme="minorHAnsi"/>
          <w:sz w:val="24"/>
          <w:szCs w:val="24"/>
        </w:rPr>
        <w:br/>
        <w:t>(608) 355-3290</w:t>
      </w:r>
    </w:p>
    <w:p w14:paraId="0473374C" w14:textId="73C1FCC9" w:rsidR="006D429C" w:rsidRDefault="00E74797" w:rsidP="006D429C">
      <w:pPr>
        <w:autoSpaceDE w:val="0"/>
        <w:autoSpaceDN w:val="0"/>
        <w:adjustRightInd w:val="0"/>
        <w:spacing w:after="0"/>
        <w:rPr>
          <w:rFonts w:eastAsia="Calibri" w:cstheme="minorHAnsi"/>
          <w:color w:val="231F20"/>
          <w:sz w:val="24"/>
          <w:szCs w:val="24"/>
        </w:rPr>
      </w:pPr>
      <w:hyperlink r:id="rId12" w:history="1">
        <w:r w:rsidR="006D429C" w:rsidRPr="00A10AE3">
          <w:rPr>
            <w:rStyle w:val="Hyperlink"/>
            <w:rFonts w:eastAsia="Times New Roman" w:cstheme="minorHAnsi"/>
            <w:sz w:val="24"/>
            <w:szCs w:val="24"/>
          </w:rPr>
          <w:t>Shelly.beschta@saukcountywi.gov</w:t>
        </w:r>
      </w:hyperlink>
      <w:r w:rsidR="006D429C">
        <w:rPr>
          <w:rFonts w:eastAsia="Times New Roman" w:cstheme="minorHAnsi"/>
          <w:sz w:val="24"/>
          <w:szCs w:val="24"/>
        </w:rPr>
        <w:t xml:space="preserve"> </w:t>
      </w:r>
    </w:p>
    <w:p w14:paraId="531D01AD" w14:textId="45EA5EA2" w:rsidR="006D429C" w:rsidRDefault="006D429C" w:rsidP="006D429C"/>
    <w:p w14:paraId="6F1082F7" w14:textId="45E9C892" w:rsidR="009414D2" w:rsidRPr="009414D2" w:rsidRDefault="009414D2" w:rsidP="006D429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Influenza</w:t>
      </w:r>
      <w:r w:rsidRPr="009414D2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Rates</w:t>
      </w:r>
      <w:r w:rsidRPr="009414D2">
        <w:rPr>
          <w:b/>
          <w:bCs/>
          <w:sz w:val="32"/>
          <w:szCs w:val="32"/>
        </w:rPr>
        <w:t xml:space="preserve"> Keep Rising – Public Health Sauk County </w:t>
      </w:r>
      <w:r>
        <w:rPr>
          <w:b/>
          <w:bCs/>
          <w:sz w:val="32"/>
          <w:szCs w:val="32"/>
        </w:rPr>
        <w:t>Says</w:t>
      </w:r>
      <w:r w:rsidRPr="009414D2">
        <w:rPr>
          <w:b/>
          <w:bCs/>
          <w:sz w:val="32"/>
          <w:szCs w:val="32"/>
        </w:rPr>
        <w:t xml:space="preserve"> </w:t>
      </w:r>
      <w:r w:rsidR="0095726D">
        <w:rPr>
          <w:b/>
          <w:bCs/>
          <w:sz w:val="32"/>
          <w:szCs w:val="32"/>
        </w:rPr>
        <w:t>It’</w:t>
      </w:r>
      <w:r w:rsidRPr="009414D2">
        <w:rPr>
          <w:b/>
          <w:bCs/>
          <w:sz w:val="32"/>
          <w:szCs w:val="32"/>
        </w:rPr>
        <w:t xml:space="preserve">s </w:t>
      </w:r>
      <w:r w:rsidR="00422BA4">
        <w:rPr>
          <w:b/>
          <w:bCs/>
          <w:sz w:val="32"/>
          <w:szCs w:val="32"/>
        </w:rPr>
        <w:t>N</w:t>
      </w:r>
      <w:r w:rsidRPr="009414D2">
        <w:rPr>
          <w:b/>
          <w:bCs/>
          <w:sz w:val="32"/>
          <w:szCs w:val="32"/>
        </w:rPr>
        <w:t xml:space="preserve">ot </w:t>
      </w:r>
      <w:r w:rsidR="00422BA4">
        <w:rPr>
          <w:b/>
          <w:bCs/>
          <w:sz w:val="32"/>
          <w:szCs w:val="32"/>
        </w:rPr>
        <w:t>T</w:t>
      </w:r>
      <w:r w:rsidRPr="009414D2">
        <w:rPr>
          <w:b/>
          <w:bCs/>
          <w:sz w:val="32"/>
          <w:szCs w:val="32"/>
        </w:rPr>
        <w:t xml:space="preserve">oo </w:t>
      </w:r>
      <w:r w:rsidR="00422BA4">
        <w:rPr>
          <w:b/>
          <w:bCs/>
          <w:sz w:val="32"/>
          <w:szCs w:val="32"/>
        </w:rPr>
        <w:t>L</w:t>
      </w:r>
      <w:r w:rsidRPr="009414D2">
        <w:rPr>
          <w:b/>
          <w:bCs/>
          <w:sz w:val="32"/>
          <w:szCs w:val="32"/>
        </w:rPr>
        <w:t xml:space="preserve">ate </w:t>
      </w:r>
      <w:r w:rsidR="00271317">
        <w:rPr>
          <w:b/>
          <w:bCs/>
          <w:sz w:val="32"/>
          <w:szCs w:val="32"/>
        </w:rPr>
        <w:t>t</w:t>
      </w:r>
      <w:r w:rsidRPr="009414D2">
        <w:rPr>
          <w:b/>
          <w:bCs/>
          <w:sz w:val="32"/>
          <w:szCs w:val="32"/>
        </w:rPr>
        <w:t xml:space="preserve">o </w:t>
      </w:r>
      <w:r w:rsidR="00422BA4">
        <w:rPr>
          <w:b/>
          <w:bCs/>
          <w:sz w:val="32"/>
          <w:szCs w:val="32"/>
        </w:rPr>
        <w:t>G</w:t>
      </w:r>
      <w:r w:rsidR="00271317">
        <w:rPr>
          <w:b/>
          <w:bCs/>
          <w:sz w:val="32"/>
          <w:szCs w:val="32"/>
        </w:rPr>
        <w:t xml:space="preserve">et </w:t>
      </w:r>
      <w:r w:rsidR="00422BA4">
        <w:rPr>
          <w:b/>
          <w:bCs/>
          <w:sz w:val="32"/>
          <w:szCs w:val="32"/>
        </w:rPr>
        <w:t>V</w:t>
      </w:r>
      <w:r w:rsidRPr="009414D2">
        <w:rPr>
          <w:b/>
          <w:bCs/>
          <w:sz w:val="32"/>
          <w:szCs w:val="32"/>
        </w:rPr>
        <w:t>accinate</w:t>
      </w:r>
      <w:r w:rsidR="00271317">
        <w:rPr>
          <w:b/>
          <w:bCs/>
          <w:sz w:val="32"/>
          <w:szCs w:val="32"/>
        </w:rPr>
        <w:t>d</w:t>
      </w:r>
    </w:p>
    <w:p w14:paraId="1F7A7688" w14:textId="47AF469E" w:rsidR="00F409F3" w:rsidRDefault="006D429C" w:rsidP="006D429C">
      <w:pPr>
        <w:rPr>
          <w:rFonts w:cstheme="minorHAnsi"/>
        </w:rPr>
      </w:pPr>
      <w:r w:rsidRPr="004F357C">
        <w:rPr>
          <w:rFonts w:cstheme="minorHAnsi"/>
          <w:b/>
          <w:bCs/>
        </w:rPr>
        <w:t xml:space="preserve">Sauk County, Wis— </w:t>
      </w:r>
      <w:r w:rsidRPr="004F357C">
        <w:rPr>
          <w:rFonts w:cstheme="minorHAnsi"/>
        </w:rPr>
        <w:t xml:space="preserve">Public Health Sauk County </w:t>
      </w:r>
      <w:r>
        <w:rPr>
          <w:rFonts w:cstheme="minorHAnsi"/>
        </w:rPr>
        <w:t xml:space="preserve">is urging people to </w:t>
      </w:r>
      <w:r w:rsidR="00444EBB">
        <w:rPr>
          <w:rFonts w:cstheme="minorHAnsi"/>
        </w:rPr>
        <w:t>get their annual flu vaccine</w:t>
      </w:r>
      <w:r w:rsidR="009414D2">
        <w:rPr>
          <w:rFonts w:cstheme="minorHAnsi"/>
        </w:rPr>
        <w:t xml:space="preserve">. Although it is later in the season, Wisconsin is still experiencing </w:t>
      </w:r>
      <w:r w:rsidR="00AC0688">
        <w:rPr>
          <w:rFonts w:cstheme="minorHAnsi"/>
        </w:rPr>
        <w:t xml:space="preserve">very </w:t>
      </w:r>
      <w:r w:rsidR="009414D2">
        <w:rPr>
          <w:rFonts w:cstheme="minorHAnsi"/>
        </w:rPr>
        <w:t xml:space="preserve">high rates of influenza. </w:t>
      </w:r>
      <w:r w:rsidR="00EA0AE3">
        <w:rPr>
          <w:rFonts w:cstheme="minorHAnsi"/>
        </w:rPr>
        <w:t xml:space="preserve">In </w:t>
      </w:r>
      <w:r w:rsidR="006A542E">
        <w:rPr>
          <w:rFonts w:cstheme="minorHAnsi"/>
        </w:rPr>
        <w:t xml:space="preserve">Sauk County, there have been </w:t>
      </w:r>
      <w:r w:rsidR="008F2BCC">
        <w:rPr>
          <w:rFonts w:cstheme="minorHAnsi"/>
        </w:rPr>
        <w:t>55</w:t>
      </w:r>
      <w:r w:rsidR="006A542E">
        <w:rPr>
          <w:rFonts w:cstheme="minorHAnsi"/>
        </w:rPr>
        <w:t xml:space="preserve"> influenza</w:t>
      </w:r>
      <w:r w:rsidR="00A4163C">
        <w:rPr>
          <w:rFonts w:cstheme="minorHAnsi"/>
        </w:rPr>
        <w:t>-related</w:t>
      </w:r>
      <w:r w:rsidR="006A542E">
        <w:rPr>
          <w:rFonts w:cstheme="minorHAnsi"/>
        </w:rPr>
        <w:t xml:space="preserve"> hospitalizations since the start of 2025</w:t>
      </w:r>
      <w:r w:rsidR="00CD5B0E">
        <w:rPr>
          <w:rFonts w:cstheme="minorHAnsi"/>
        </w:rPr>
        <w:t>.</w:t>
      </w:r>
      <w:r w:rsidR="008B6246">
        <w:rPr>
          <w:rFonts w:cstheme="minorHAnsi"/>
        </w:rPr>
        <w:t xml:space="preserve"> </w:t>
      </w:r>
      <w:r w:rsidR="00CD5B0E">
        <w:rPr>
          <w:rFonts w:cstheme="minorHAnsi"/>
        </w:rPr>
        <w:t>T</w:t>
      </w:r>
      <w:r w:rsidR="00EA0AE3">
        <w:rPr>
          <w:rFonts w:cstheme="minorHAnsi"/>
        </w:rPr>
        <w:t xml:space="preserve">his </w:t>
      </w:r>
      <w:r w:rsidR="00252B91">
        <w:rPr>
          <w:rFonts w:cstheme="minorHAnsi"/>
        </w:rPr>
        <w:t xml:space="preserve">is </w:t>
      </w:r>
      <w:r w:rsidR="008F2BCC">
        <w:rPr>
          <w:rFonts w:cstheme="minorHAnsi"/>
        </w:rPr>
        <w:t>9</w:t>
      </w:r>
      <w:r w:rsidR="006A542E">
        <w:rPr>
          <w:rFonts w:cstheme="minorHAnsi"/>
        </w:rPr>
        <w:t xml:space="preserve"> times the number of hospitalizations seen during this same time last year. </w:t>
      </w:r>
      <w:r w:rsidR="008F2BCC">
        <w:rPr>
          <w:rFonts w:cstheme="minorHAnsi"/>
        </w:rPr>
        <w:t>According to the Wisconsin Department of Health Services, 32% of Sauk County residents have received a flu vaccine for the 2024-2025 flu season, which is currently lower than last year’s rate.</w:t>
      </w:r>
    </w:p>
    <w:p w14:paraId="70301ADA" w14:textId="0DFC050D" w:rsidR="006D429C" w:rsidRDefault="006F4D79" w:rsidP="006D429C">
      <w:pPr>
        <w:rPr>
          <w:rFonts w:cstheme="minorHAnsi"/>
        </w:rPr>
      </w:pPr>
      <w:r>
        <w:rPr>
          <w:rFonts w:cstheme="minorHAnsi"/>
        </w:rPr>
        <w:t xml:space="preserve">Anyone can get sick with flu, but some groups are at a higher risk of becoming seriously ill, </w:t>
      </w:r>
      <w:r w:rsidR="009455CD">
        <w:rPr>
          <w:rFonts w:cstheme="minorHAnsi"/>
        </w:rPr>
        <w:t xml:space="preserve">including </w:t>
      </w:r>
      <w:r w:rsidR="00197E57">
        <w:rPr>
          <w:rFonts w:cstheme="minorHAnsi"/>
        </w:rPr>
        <w:t xml:space="preserve">children younger than 5 years old, </w:t>
      </w:r>
      <w:r>
        <w:rPr>
          <w:rFonts w:cstheme="minorHAnsi"/>
        </w:rPr>
        <w:t xml:space="preserve">adults 65 and older, people with chronic medical conditions, </w:t>
      </w:r>
      <w:r w:rsidR="00197E57">
        <w:rPr>
          <w:rFonts w:cstheme="minorHAnsi"/>
        </w:rPr>
        <w:t xml:space="preserve">and </w:t>
      </w:r>
      <w:r>
        <w:rPr>
          <w:rFonts w:cstheme="minorHAnsi"/>
        </w:rPr>
        <w:t xml:space="preserve">pregnant people. </w:t>
      </w:r>
    </w:p>
    <w:p w14:paraId="7180CA5B" w14:textId="77777777" w:rsidR="009455CD" w:rsidRDefault="009455CD" w:rsidP="006D429C">
      <w:pPr>
        <w:rPr>
          <w:rFonts w:cstheme="minorHAnsi"/>
        </w:rPr>
      </w:pPr>
      <w:r w:rsidRPr="009455CD">
        <w:rPr>
          <w:rFonts w:cstheme="minorHAnsi"/>
        </w:rPr>
        <w:t>Flu symptoms can include</w:t>
      </w:r>
      <w:r>
        <w:rPr>
          <w:rFonts w:cstheme="minorHAnsi"/>
        </w:rPr>
        <w:t>:</w:t>
      </w:r>
    </w:p>
    <w:p w14:paraId="5A98DF08" w14:textId="5C853B6D" w:rsidR="009455CD" w:rsidRDefault="009455CD" w:rsidP="009455CD">
      <w:pPr>
        <w:pStyle w:val="ListParagraph"/>
        <w:numPr>
          <w:ilvl w:val="0"/>
          <w:numId w:val="2"/>
        </w:numPr>
        <w:rPr>
          <w:rFonts w:cstheme="minorHAnsi"/>
        </w:rPr>
      </w:pPr>
      <w:r w:rsidRPr="009455CD">
        <w:rPr>
          <w:rFonts w:cstheme="minorHAnsi"/>
        </w:rPr>
        <w:t>Fever</w:t>
      </w:r>
    </w:p>
    <w:p w14:paraId="092939F8" w14:textId="6FCE6853" w:rsidR="009455CD" w:rsidRDefault="009455CD" w:rsidP="009455CD">
      <w:pPr>
        <w:pStyle w:val="ListParagraph"/>
        <w:numPr>
          <w:ilvl w:val="0"/>
          <w:numId w:val="2"/>
        </w:numPr>
        <w:rPr>
          <w:rFonts w:cstheme="minorHAnsi"/>
        </w:rPr>
      </w:pPr>
      <w:r w:rsidRPr="009455CD">
        <w:rPr>
          <w:rFonts w:cstheme="minorHAnsi"/>
        </w:rPr>
        <w:t>Cough</w:t>
      </w:r>
    </w:p>
    <w:p w14:paraId="3F890FDE" w14:textId="12AF72A9" w:rsidR="009455CD" w:rsidRDefault="00422BA4" w:rsidP="009455CD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S</w:t>
      </w:r>
      <w:r w:rsidR="009455CD" w:rsidRPr="009455CD">
        <w:rPr>
          <w:rFonts w:cstheme="minorHAnsi"/>
        </w:rPr>
        <w:t>ore throat</w:t>
      </w:r>
    </w:p>
    <w:p w14:paraId="11F07DCA" w14:textId="3F67F85A" w:rsidR="009455CD" w:rsidRDefault="00422BA4" w:rsidP="009455CD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R</w:t>
      </w:r>
      <w:r w:rsidR="009455CD" w:rsidRPr="009455CD">
        <w:rPr>
          <w:rFonts w:cstheme="minorHAnsi"/>
        </w:rPr>
        <w:t>unny or stuffy nose</w:t>
      </w:r>
    </w:p>
    <w:p w14:paraId="3008B4A9" w14:textId="047482B3" w:rsidR="009455CD" w:rsidRDefault="00422BA4" w:rsidP="009455CD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M</w:t>
      </w:r>
      <w:r w:rsidR="009455CD" w:rsidRPr="009455CD">
        <w:rPr>
          <w:rFonts w:cstheme="minorHAnsi"/>
        </w:rPr>
        <w:t>uscle or body aches</w:t>
      </w:r>
    </w:p>
    <w:p w14:paraId="670B8B76" w14:textId="458CA377" w:rsidR="009455CD" w:rsidRDefault="00422BA4" w:rsidP="009455CD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H</w:t>
      </w:r>
      <w:r w:rsidR="009455CD" w:rsidRPr="009455CD">
        <w:rPr>
          <w:rFonts w:cstheme="minorHAnsi"/>
        </w:rPr>
        <w:t>eadaches</w:t>
      </w:r>
    </w:p>
    <w:p w14:paraId="653BEBE6" w14:textId="2344AC79" w:rsidR="009455CD" w:rsidRDefault="00422BA4" w:rsidP="009455CD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T</w:t>
      </w:r>
      <w:r w:rsidR="009455CD" w:rsidRPr="009455CD">
        <w:rPr>
          <w:rFonts w:cstheme="minorHAnsi"/>
        </w:rPr>
        <w:t>iredness</w:t>
      </w:r>
    </w:p>
    <w:p w14:paraId="0A531FB3" w14:textId="5134F0D7" w:rsidR="009455CD" w:rsidRDefault="009455CD" w:rsidP="009455CD">
      <w:pPr>
        <w:pStyle w:val="ListParagraph"/>
        <w:numPr>
          <w:ilvl w:val="0"/>
          <w:numId w:val="2"/>
        </w:numPr>
        <w:rPr>
          <w:rFonts w:cstheme="minorHAnsi"/>
        </w:rPr>
      </w:pPr>
      <w:r w:rsidRPr="009455CD">
        <w:rPr>
          <w:rFonts w:cstheme="minorHAnsi"/>
        </w:rPr>
        <w:t>Some people may have vomiting and diarrhea, though this is more common in children</w:t>
      </w:r>
    </w:p>
    <w:p w14:paraId="1FCC413D" w14:textId="2A09CC30" w:rsidR="009455CD" w:rsidRDefault="009455CD" w:rsidP="009455CD">
      <w:pPr>
        <w:rPr>
          <w:rFonts w:cstheme="minorHAnsi"/>
        </w:rPr>
      </w:pPr>
      <w:r w:rsidRPr="009455CD">
        <w:rPr>
          <w:rFonts w:cstheme="minorHAnsi"/>
        </w:rPr>
        <w:t>Most people who get the flu have mild illness. However, some people can develop complications, some of which can be life-threatening and result in death.</w:t>
      </w:r>
      <w:r>
        <w:rPr>
          <w:rFonts w:cstheme="minorHAnsi"/>
        </w:rPr>
        <w:t xml:space="preserve"> </w:t>
      </w:r>
    </w:p>
    <w:p w14:paraId="0FAC4E6D" w14:textId="02FE5824" w:rsidR="009455CD" w:rsidRDefault="002B250F" w:rsidP="009455CD">
      <w:pPr>
        <w:rPr>
          <w:rFonts w:cstheme="minorHAnsi"/>
        </w:rPr>
      </w:pPr>
      <w:r>
        <w:rPr>
          <w:rFonts w:cstheme="minorHAnsi"/>
        </w:rPr>
        <w:t>If you experience these warning signs of flu complications, seek medical care right away:</w:t>
      </w:r>
    </w:p>
    <w:p w14:paraId="63C76D91" w14:textId="228A029C" w:rsidR="002B250F" w:rsidRPr="00AC0688" w:rsidRDefault="002B250F" w:rsidP="00252B91">
      <w:pPr>
        <w:pStyle w:val="ListParagraph"/>
        <w:numPr>
          <w:ilvl w:val="0"/>
          <w:numId w:val="3"/>
        </w:numPr>
        <w:rPr>
          <w:rFonts w:cstheme="minorHAnsi"/>
        </w:rPr>
      </w:pPr>
      <w:r w:rsidRPr="00AC0688">
        <w:rPr>
          <w:rFonts w:cstheme="minorHAnsi"/>
        </w:rPr>
        <w:lastRenderedPageBreak/>
        <w:t xml:space="preserve">Difficulty breathing, shortness of breath, </w:t>
      </w:r>
      <w:r w:rsidR="00DF40F4">
        <w:rPr>
          <w:rFonts w:cstheme="minorHAnsi"/>
        </w:rPr>
        <w:t xml:space="preserve">or </w:t>
      </w:r>
      <w:r w:rsidRPr="00AC0688">
        <w:rPr>
          <w:rFonts w:cstheme="minorHAnsi"/>
        </w:rPr>
        <w:t>fast breathing</w:t>
      </w:r>
    </w:p>
    <w:p w14:paraId="2D9806FC" w14:textId="0F054BFE" w:rsidR="002B250F" w:rsidRPr="00AC0688" w:rsidRDefault="002B250F" w:rsidP="00252B91">
      <w:pPr>
        <w:pStyle w:val="ListParagraph"/>
        <w:numPr>
          <w:ilvl w:val="0"/>
          <w:numId w:val="3"/>
        </w:numPr>
        <w:rPr>
          <w:rFonts w:cstheme="minorHAnsi"/>
        </w:rPr>
      </w:pPr>
      <w:r w:rsidRPr="00AC0688">
        <w:rPr>
          <w:rFonts w:cstheme="minorHAnsi"/>
        </w:rPr>
        <w:t>Bluish lips or face</w:t>
      </w:r>
    </w:p>
    <w:p w14:paraId="010640B4" w14:textId="1DF10706" w:rsidR="002B250F" w:rsidRPr="00AC0688" w:rsidRDefault="002B250F" w:rsidP="00252B91">
      <w:pPr>
        <w:pStyle w:val="ListParagraph"/>
        <w:numPr>
          <w:ilvl w:val="0"/>
          <w:numId w:val="3"/>
        </w:numPr>
        <w:rPr>
          <w:rFonts w:cstheme="minorHAnsi"/>
        </w:rPr>
      </w:pPr>
      <w:r w:rsidRPr="00AC0688">
        <w:rPr>
          <w:rFonts w:cstheme="minorHAnsi"/>
        </w:rPr>
        <w:t>Chest pain</w:t>
      </w:r>
    </w:p>
    <w:p w14:paraId="3B6DFC0E" w14:textId="43FD54A1" w:rsidR="002B250F" w:rsidRPr="00AC0688" w:rsidRDefault="002E3B47" w:rsidP="00252B91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Dizziness</w:t>
      </w:r>
      <w:r w:rsidR="002B250F" w:rsidRPr="00AC0688">
        <w:rPr>
          <w:rFonts w:cstheme="minorHAnsi"/>
        </w:rPr>
        <w:t xml:space="preserve">, confusion, </w:t>
      </w:r>
      <w:r w:rsidR="00AA6FC2">
        <w:rPr>
          <w:rFonts w:cstheme="minorHAnsi"/>
        </w:rPr>
        <w:t xml:space="preserve">or </w:t>
      </w:r>
      <w:r w:rsidR="002B250F" w:rsidRPr="00AC0688">
        <w:rPr>
          <w:rFonts w:cstheme="minorHAnsi"/>
        </w:rPr>
        <w:t>inability to arouse</w:t>
      </w:r>
    </w:p>
    <w:p w14:paraId="7F1FCAED" w14:textId="0E42AEC3" w:rsidR="002B250F" w:rsidRPr="00AC0688" w:rsidRDefault="002B250F" w:rsidP="00252B91">
      <w:pPr>
        <w:pStyle w:val="ListParagraph"/>
        <w:numPr>
          <w:ilvl w:val="0"/>
          <w:numId w:val="3"/>
        </w:numPr>
        <w:rPr>
          <w:rFonts w:cstheme="minorHAnsi"/>
        </w:rPr>
      </w:pPr>
      <w:r w:rsidRPr="00AC0688">
        <w:rPr>
          <w:rFonts w:cstheme="minorHAnsi"/>
        </w:rPr>
        <w:t xml:space="preserve">Severe </w:t>
      </w:r>
      <w:r w:rsidR="00252B91" w:rsidRPr="00AC0688">
        <w:rPr>
          <w:rFonts w:cstheme="minorHAnsi"/>
        </w:rPr>
        <w:t>weakness</w:t>
      </w:r>
      <w:r w:rsidRPr="00AC0688">
        <w:rPr>
          <w:rFonts w:cstheme="minorHAnsi"/>
        </w:rPr>
        <w:t xml:space="preserve"> or unsteadiness</w:t>
      </w:r>
    </w:p>
    <w:p w14:paraId="5C2C5181" w14:textId="0C2F71FA" w:rsidR="002B250F" w:rsidRPr="00AC0688" w:rsidRDefault="002B250F" w:rsidP="00252B91">
      <w:pPr>
        <w:pStyle w:val="ListParagraph"/>
        <w:numPr>
          <w:ilvl w:val="0"/>
          <w:numId w:val="3"/>
        </w:numPr>
        <w:rPr>
          <w:rFonts w:cstheme="minorHAnsi"/>
        </w:rPr>
      </w:pPr>
      <w:r w:rsidRPr="00AC0688">
        <w:rPr>
          <w:rFonts w:cstheme="minorHAnsi"/>
        </w:rPr>
        <w:t>Severe muscle pain</w:t>
      </w:r>
    </w:p>
    <w:p w14:paraId="6AF62E3C" w14:textId="260A5294" w:rsidR="002B250F" w:rsidRPr="00AC0688" w:rsidRDefault="002B250F" w:rsidP="00252B91">
      <w:pPr>
        <w:pStyle w:val="ListParagraph"/>
        <w:numPr>
          <w:ilvl w:val="0"/>
          <w:numId w:val="3"/>
        </w:numPr>
        <w:rPr>
          <w:rFonts w:cstheme="minorHAnsi"/>
        </w:rPr>
      </w:pPr>
      <w:r w:rsidRPr="00AC0688">
        <w:rPr>
          <w:rFonts w:cstheme="minorHAnsi"/>
        </w:rPr>
        <w:t xml:space="preserve">Dehydration </w:t>
      </w:r>
    </w:p>
    <w:p w14:paraId="7153D761" w14:textId="7248BA08" w:rsidR="002B250F" w:rsidRPr="00AC0688" w:rsidRDefault="002B250F" w:rsidP="00252B91">
      <w:pPr>
        <w:pStyle w:val="ListParagraph"/>
        <w:numPr>
          <w:ilvl w:val="0"/>
          <w:numId w:val="3"/>
        </w:numPr>
        <w:rPr>
          <w:rFonts w:cstheme="minorHAnsi"/>
        </w:rPr>
      </w:pPr>
      <w:r w:rsidRPr="00AC0688">
        <w:rPr>
          <w:rFonts w:cstheme="minorHAnsi"/>
        </w:rPr>
        <w:t>Seizures</w:t>
      </w:r>
    </w:p>
    <w:p w14:paraId="1CDEE3CD" w14:textId="02905DEE" w:rsidR="002B250F" w:rsidRPr="00AC0688" w:rsidRDefault="002B250F" w:rsidP="00252B91">
      <w:pPr>
        <w:pStyle w:val="ListParagraph"/>
        <w:numPr>
          <w:ilvl w:val="0"/>
          <w:numId w:val="3"/>
        </w:numPr>
        <w:rPr>
          <w:rFonts w:cstheme="minorHAnsi"/>
        </w:rPr>
      </w:pPr>
      <w:r w:rsidRPr="00AC0688">
        <w:rPr>
          <w:rFonts w:cstheme="minorHAnsi"/>
        </w:rPr>
        <w:t>Fever above 104 degrees Fahrenheit</w:t>
      </w:r>
    </w:p>
    <w:p w14:paraId="6598C36B" w14:textId="3C323A4D" w:rsidR="002B250F" w:rsidRPr="00AC0688" w:rsidRDefault="002B250F" w:rsidP="00252B91">
      <w:pPr>
        <w:pStyle w:val="ListParagraph"/>
        <w:numPr>
          <w:ilvl w:val="1"/>
          <w:numId w:val="3"/>
        </w:numPr>
        <w:rPr>
          <w:rFonts w:cstheme="minorHAnsi"/>
        </w:rPr>
      </w:pPr>
      <w:r w:rsidRPr="00AC0688">
        <w:rPr>
          <w:rFonts w:cstheme="minorHAnsi"/>
        </w:rPr>
        <w:t>In children younger than 12 weeks, any fever</w:t>
      </w:r>
    </w:p>
    <w:p w14:paraId="0CD760AE" w14:textId="2F6E9965" w:rsidR="002B250F" w:rsidRPr="00AC0688" w:rsidRDefault="002B250F" w:rsidP="00252B91">
      <w:pPr>
        <w:pStyle w:val="ListParagraph"/>
        <w:numPr>
          <w:ilvl w:val="0"/>
          <w:numId w:val="3"/>
        </w:numPr>
        <w:rPr>
          <w:rFonts w:cstheme="minorHAnsi"/>
        </w:rPr>
      </w:pPr>
      <w:r w:rsidRPr="00AC0688">
        <w:rPr>
          <w:rFonts w:cstheme="minorHAnsi"/>
        </w:rPr>
        <w:t>Fever or cough that improves, but then returns or worsens</w:t>
      </w:r>
    </w:p>
    <w:p w14:paraId="5C6E99D0" w14:textId="189283B8" w:rsidR="009455CD" w:rsidRPr="00422BA4" w:rsidRDefault="006A542E" w:rsidP="00444EBB">
      <w:pPr>
        <w:rPr>
          <w:rFonts w:cstheme="minorHAnsi"/>
        </w:rPr>
      </w:pPr>
      <w:r>
        <w:rPr>
          <w:rFonts w:cstheme="minorHAnsi"/>
        </w:rPr>
        <w:t xml:space="preserve">“With flu rates on the rise, it is more important than ever to protect yourself and those around you by getting </w:t>
      </w:r>
      <w:r w:rsidR="00444EBB">
        <w:rPr>
          <w:rFonts w:cstheme="minorHAnsi"/>
        </w:rPr>
        <w:t>vaccinated,” says</w:t>
      </w:r>
      <w:r>
        <w:rPr>
          <w:rFonts w:cstheme="minorHAnsi"/>
        </w:rPr>
        <w:t xml:space="preserve"> Shelly Beschta, Public Health </w:t>
      </w:r>
      <w:proofErr w:type="gramStart"/>
      <w:r>
        <w:rPr>
          <w:rFonts w:cstheme="minorHAnsi"/>
        </w:rPr>
        <w:t>Nurse</w:t>
      </w:r>
      <w:proofErr w:type="gramEnd"/>
      <w:r>
        <w:rPr>
          <w:rFonts w:cstheme="minorHAnsi"/>
        </w:rPr>
        <w:t xml:space="preserve"> and Infection Preventionist</w:t>
      </w:r>
      <w:r w:rsidR="00444EBB">
        <w:rPr>
          <w:rFonts w:cstheme="minorHAnsi"/>
        </w:rPr>
        <w:t xml:space="preserve"> for Public Health Sauk County</w:t>
      </w:r>
      <w:r>
        <w:rPr>
          <w:rFonts w:cstheme="minorHAnsi"/>
        </w:rPr>
        <w:t>.</w:t>
      </w:r>
      <w:r w:rsidR="00444EBB">
        <w:rPr>
          <w:rFonts w:cstheme="minorHAnsi"/>
        </w:rPr>
        <w:t xml:space="preserve"> “</w:t>
      </w:r>
      <w:r w:rsidR="00444EBB">
        <w:t xml:space="preserve">If you are </w:t>
      </w:r>
      <w:r w:rsidR="008B6246">
        <w:t>sick</w:t>
      </w:r>
      <w:r w:rsidR="00444EBB">
        <w:t xml:space="preserve">, please stay </w:t>
      </w:r>
      <w:r w:rsidR="002B250F">
        <w:t xml:space="preserve">away from others as much as possible </w:t>
      </w:r>
      <w:r w:rsidR="00444EBB">
        <w:t>until you feel better</w:t>
      </w:r>
      <w:r w:rsidR="002B250F">
        <w:t>.</w:t>
      </w:r>
      <w:r w:rsidR="00444EBB">
        <w:t xml:space="preserve"> </w:t>
      </w:r>
      <w:r w:rsidR="002B250F">
        <w:t>If you must leave home</w:t>
      </w:r>
      <w:r w:rsidR="00A4163C">
        <w:t xml:space="preserve"> while sick</w:t>
      </w:r>
      <w:r w:rsidR="002B250F">
        <w:t xml:space="preserve">, take preventive action to stop the spread of germs. Cover coughs and </w:t>
      </w:r>
      <w:r w:rsidR="00AA6FC2">
        <w:t>sneezes and</w:t>
      </w:r>
      <w:r w:rsidR="00AC2039">
        <w:t xml:space="preserve"> wash</w:t>
      </w:r>
      <w:r w:rsidR="002B250F">
        <w:t xml:space="preserve"> your hands often.” </w:t>
      </w:r>
      <w:r w:rsidR="00422BA4">
        <w:rPr>
          <w:rFonts w:cstheme="minorHAnsi"/>
        </w:rPr>
        <w:br/>
      </w:r>
    </w:p>
    <w:p w14:paraId="2A762EFA" w14:textId="5886B671" w:rsidR="00AC0688" w:rsidRDefault="00AC0688" w:rsidP="00444EBB">
      <w:r>
        <w:t>Resources/For More Information:</w:t>
      </w:r>
    </w:p>
    <w:p w14:paraId="7F4941C9" w14:textId="1CA8057A" w:rsidR="00AC0688" w:rsidRDefault="00AC0688" w:rsidP="009455CD">
      <w:pPr>
        <w:pStyle w:val="ListParagraph"/>
        <w:numPr>
          <w:ilvl w:val="0"/>
          <w:numId w:val="1"/>
        </w:numPr>
      </w:pPr>
      <w:r>
        <w:t>W</w:t>
      </w:r>
      <w:r w:rsidR="00AA6FC2">
        <w:t>isconsin</w:t>
      </w:r>
      <w:r>
        <w:t xml:space="preserve"> Respiratory Illness Dashboard: </w:t>
      </w:r>
      <w:hyperlink r:id="rId13" w:history="1">
        <w:r w:rsidRPr="00320278">
          <w:rPr>
            <w:rStyle w:val="Hyperlink"/>
          </w:rPr>
          <w:t>https://www.dhs.wisconsin.gov/disease/respiratory-data.htm</w:t>
        </w:r>
      </w:hyperlink>
    </w:p>
    <w:p w14:paraId="1C3461F7" w14:textId="4A5A89D5" w:rsidR="00AC0688" w:rsidRDefault="00AC0688" w:rsidP="00252B91">
      <w:pPr>
        <w:pStyle w:val="ListParagraph"/>
        <w:numPr>
          <w:ilvl w:val="0"/>
          <w:numId w:val="1"/>
        </w:numPr>
      </w:pPr>
      <w:r>
        <w:t xml:space="preserve">CDC Flu Information: </w:t>
      </w:r>
      <w:hyperlink r:id="rId14" w:history="1">
        <w:r w:rsidRPr="00AC0688">
          <w:rPr>
            <w:rStyle w:val="Hyperlink"/>
          </w:rPr>
          <w:t>https://www.cdc.gov/flu/index.html</w:t>
        </w:r>
      </w:hyperlink>
    </w:p>
    <w:p w14:paraId="1E9CDC8A" w14:textId="67AE72C7" w:rsidR="00E9163E" w:rsidRPr="00E9163E" w:rsidRDefault="00AC0688" w:rsidP="00252B91">
      <w:pPr>
        <w:pStyle w:val="ListParagraph"/>
        <w:numPr>
          <w:ilvl w:val="0"/>
          <w:numId w:val="1"/>
        </w:numPr>
        <w:rPr>
          <w:rStyle w:val="cf01"/>
          <w:rFonts w:asciiTheme="minorHAnsi" w:hAnsiTheme="minorHAnsi" w:cstheme="minorHAnsi"/>
          <w:i/>
          <w:iCs/>
          <w:sz w:val="22"/>
          <w:szCs w:val="22"/>
        </w:rPr>
      </w:pPr>
      <w:r>
        <w:t>F</w:t>
      </w:r>
      <w:r w:rsidR="00444EBB">
        <w:t>ind a flu vaccine near you</w:t>
      </w:r>
      <w:r>
        <w:t>:</w:t>
      </w:r>
      <w:r w:rsidR="00444EBB">
        <w:t xml:space="preserve"> </w:t>
      </w:r>
      <w:hyperlink r:id="rId15" w:history="1">
        <w:r w:rsidR="00444EBB" w:rsidRPr="00A10AE3">
          <w:rPr>
            <w:rStyle w:val="Hyperlink"/>
          </w:rPr>
          <w:t>www.vaccines.gov</w:t>
        </w:r>
      </w:hyperlink>
      <w:r w:rsidR="00444EBB">
        <w:t>.</w:t>
      </w:r>
      <w:r w:rsidR="00444EBB" w:rsidRPr="00AC0688">
        <w:rPr>
          <w:rStyle w:val="cf01"/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16774D4E" w14:textId="6B22E290" w:rsidR="006D429C" w:rsidRPr="006D429C" w:rsidRDefault="00444EBB" w:rsidP="00252B91">
      <w:pPr>
        <w:pStyle w:val="pf0"/>
      </w:pPr>
      <w:r w:rsidRPr="004F357C">
        <w:rPr>
          <w:rStyle w:val="cf01"/>
          <w:rFonts w:asciiTheme="minorHAnsi" w:hAnsiTheme="minorHAnsi" w:cstheme="minorHAnsi"/>
          <w:i/>
          <w:iCs/>
          <w:sz w:val="22"/>
          <w:szCs w:val="22"/>
        </w:rPr>
        <w:t>Public Health Sauk County offers routine immunizations by appointment. Call 608-355-3290 to set up your appointment. A parent or guardian’s written consent is required for all children under 18 years</w:t>
      </w:r>
      <w:r w:rsidR="00AC0688">
        <w:rPr>
          <w:rStyle w:val="cf01"/>
          <w:rFonts w:asciiTheme="minorHAnsi" w:hAnsiTheme="minorHAnsi" w:cstheme="minorHAnsi"/>
          <w:i/>
          <w:iCs/>
          <w:sz w:val="22"/>
          <w:szCs w:val="22"/>
        </w:rPr>
        <w:t xml:space="preserve">. </w:t>
      </w:r>
      <w:r w:rsidRPr="004F357C">
        <w:rPr>
          <w:rStyle w:val="cf01"/>
          <w:rFonts w:asciiTheme="minorHAnsi" w:hAnsiTheme="minorHAnsi" w:cstheme="minorHAnsi"/>
          <w:i/>
          <w:iCs/>
          <w:sz w:val="22"/>
          <w:szCs w:val="22"/>
        </w:rPr>
        <w:t>Eligibility: Vaccines are free for children 18 and under without health insurance or vaccine coverage; individuals who are Medicaid eligible</w:t>
      </w:r>
      <w:r>
        <w:rPr>
          <w:rStyle w:val="cf01"/>
          <w:rFonts w:asciiTheme="minorHAnsi" w:hAnsiTheme="minorHAnsi" w:cstheme="minorHAnsi"/>
          <w:i/>
          <w:iCs/>
          <w:sz w:val="22"/>
          <w:szCs w:val="22"/>
        </w:rPr>
        <w:t xml:space="preserve"> or uninsured</w:t>
      </w:r>
      <w:r w:rsidRPr="004F357C">
        <w:rPr>
          <w:rStyle w:val="cf01"/>
          <w:rFonts w:asciiTheme="minorHAnsi" w:hAnsiTheme="minorHAnsi" w:cstheme="minorHAnsi"/>
          <w:i/>
          <w:iCs/>
          <w:sz w:val="22"/>
          <w:szCs w:val="22"/>
        </w:rPr>
        <w:t>; and for American Indians or Alaska Natives. Adult vaccines are available to anyone 18+ without health insurance.</w:t>
      </w:r>
    </w:p>
    <w:p w14:paraId="79DD7383" w14:textId="77777777" w:rsidR="006D429C" w:rsidRPr="004F357C" w:rsidRDefault="006D429C" w:rsidP="006D429C">
      <w:pPr>
        <w:rPr>
          <w:b/>
          <w:bCs/>
        </w:rPr>
      </w:pPr>
      <w:r w:rsidRPr="004F357C">
        <w:rPr>
          <w:b/>
          <w:bCs/>
        </w:rPr>
        <w:t>About Public Health Sauk County</w:t>
      </w:r>
    </w:p>
    <w:p w14:paraId="3FA5620D" w14:textId="77777777" w:rsidR="006D429C" w:rsidRPr="004F357C" w:rsidRDefault="006D429C" w:rsidP="006D429C">
      <w:r w:rsidRPr="004F357C">
        <w:t xml:space="preserve">Public Health Sauk County supports the well-being of all people in our community. Through wellness programs, environmental health initiatives, and a focus on creating systemic change, we cultivate healthier places and people so Sauk County can thrive. For more information on our programs and services, visit </w:t>
      </w:r>
      <w:hyperlink r:id="rId16" w:history="1">
        <w:r w:rsidRPr="004F357C">
          <w:rPr>
            <w:rStyle w:val="Hyperlink"/>
          </w:rPr>
          <w:t>https://www.co.sauk.wi.us/publichealth</w:t>
        </w:r>
      </w:hyperlink>
      <w:r w:rsidRPr="004F357C">
        <w:t xml:space="preserve">. </w:t>
      </w:r>
    </w:p>
    <w:p w14:paraId="46AF5122" w14:textId="77777777" w:rsidR="006D429C" w:rsidRDefault="006D429C" w:rsidP="006D429C">
      <w:pPr>
        <w:pStyle w:val="NormalWeb"/>
        <w:spacing w:before="0" w:beforeAutospacing="0" w:after="225" w:afterAutospacing="0"/>
        <w:jc w:val="center"/>
        <w:rPr>
          <w:sz w:val="22"/>
          <w:szCs w:val="22"/>
        </w:rPr>
      </w:pPr>
    </w:p>
    <w:p w14:paraId="4EC858F9" w14:textId="77777777" w:rsidR="006D429C" w:rsidRPr="004F357C" w:rsidRDefault="006D429C" w:rsidP="006D429C">
      <w:pPr>
        <w:pStyle w:val="NormalWeb"/>
        <w:spacing w:before="0" w:beforeAutospacing="0" w:after="225" w:afterAutospacing="0"/>
        <w:jc w:val="center"/>
        <w:rPr>
          <w:sz w:val="22"/>
          <w:szCs w:val="22"/>
        </w:rPr>
      </w:pPr>
      <w:r w:rsidRPr="004F357C">
        <w:rPr>
          <w:sz w:val="22"/>
          <w:szCs w:val="22"/>
        </w:rPr>
        <w:t>###</w:t>
      </w:r>
    </w:p>
    <w:p w14:paraId="1C571B58" w14:textId="77777777" w:rsidR="00E637AC" w:rsidRDefault="00E637AC"/>
    <w:sectPr w:rsidR="00E637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72167" w14:textId="77777777" w:rsidR="004B4ADE" w:rsidRDefault="004B4ADE" w:rsidP="006D429C">
      <w:pPr>
        <w:spacing w:after="0" w:line="240" w:lineRule="auto"/>
      </w:pPr>
      <w:r>
        <w:separator/>
      </w:r>
    </w:p>
  </w:endnote>
  <w:endnote w:type="continuationSeparator" w:id="0">
    <w:p w14:paraId="63F03D91" w14:textId="77777777" w:rsidR="004B4ADE" w:rsidRDefault="004B4ADE" w:rsidP="006D4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6C93E" w14:textId="77777777" w:rsidR="004B4ADE" w:rsidRDefault="004B4ADE" w:rsidP="006D429C">
      <w:pPr>
        <w:spacing w:after="0" w:line="240" w:lineRule="auto"/>
      </w:pPr>
      <w:r>
        <w:separator/>
      </w:r>
    </w:p>
  </w:footnote>
  <w:footnote w:type="continuationSeparator" w:id="0">
    <w:p w14:paraId="3858471B" w14:textId="77777777" w:rsidR="004B4ADE" w:rsidRDefault="004B4ADE" w:rsidP="006D4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060A1"/>
    <w:multiLevelType w:val="hybridMultilevel"/>
    <w:tmpl w:val="B6705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1C4B28"/>
    <w:multiLevelType w:val="hybridMultilevel"/>
    <w:tmpl w:val="E0E69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5B22C5"/>
    <w:multiLevelType w:val="hybridMultilevel"/>
    <w:tmpl w:val="2FA08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8186848">
    <w:abstractNumId w:val="0"/>
  </w:num>
  <w:num w:numId="2" w16cid:durableId="1825781948">
    <w:abstractNumId w:val="2"/>
  </w:num>
  <w:num w:numId="3" w16cid:durableId="1275863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29C"/>
    <w:rsid w:val="00013BF9"/>
    <w:rsid w:val="000434CA"/>
    <w:rsid w:val="00061925"/>
    <w:rsid w:val="00197E57"/>
    <w:rsid w:val="00252B91"/>
    <w:rsid w:val="00271317"/>
    <w:rsid w:val="002B250F"/>
    <w:rsid w:val="002E3B47"/>
    <w:rsid w:val="003218FC"/>
    <w:rsid w:val="003B2564"/>
    <w:rsid w:val="003B2FDE"/>
    <w:rsid w:val="00422BA4"/>
    <w:rsid w:val="00444EBB"/>
    <w:rsid w:val="004B4ADE"/>
    <w:rsid w:val="006A542E"/>
    <w:rsid w:val="006D429C"/>
    <w:rsid w:val="006F4D79"/>
    <w:rsid w:val="008B6246"/>
    <w:rsid w:val="008F2BCC"/>
    <w:rsid w:val="0092050E"/>
    <w:rsid w:val="009414D2"/>
    <w:rsid w:val="009455CD"/>
    <w:rsid w:val="0095726D"/>
    <w:rsid w:val="00A100AC"/>
    <w:rsid w:val="00A4163C"/>
    <w:rsid w:val="00AA6FC2"/>
    <w:rsid w:val="00AC0688"/>
    <w:rsid w:val="00AC2039"/>
    <w:rsid w:val="00AE3D31"/>
    <w:rsid w:val="00CD5B0E"/>
    <w:rsid w:val="00D660EB"/>
    <w:rsid w:val="00DF40F4"/>
    <w:rsid w:val="00E637AC"/>
    <w:rsid w:val="00E74797"/>
    <w:rsid w:val="00E9163E"/>
    <w:rsid w:val="00EA0AE3"/>
    <w:rsid w:val="00EA79C6"/>
    <w:rsid w:val="00F4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3C9D90"/>
  <w15:chartTrackingRefBased/>
  <w15:docId w15:val="{86B13EFD-FCC9-4A0A-A791-1C2ED9043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2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429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429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D429C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D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0">
    <w:name w:val="pf0"/>
    <w:basedOn w:val="Normal"/>
    <w:rsid w:val="006D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6D429C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rsid w:val="006D429C"/>
  </w:style>
  <w:style w:type="character" w:styleId="UnresolvedMention">
    <w:name w:val="Unresolved Mention"/>
    <w:basedOn w:val="DefaultParagraphFont"/>
    <w:uiPriority w:val="99"/>
    <w:semiHidden/>
    <w:unhideWhenUsed/>
    <w:rsid w:val="006D429C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429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429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429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6D429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54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54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54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4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42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97E5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45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6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hs.wisconsin.gov/disease/respiratory-data.ht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helly.beschta@saukcountywi.go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o.sauk.wi.us/publichealth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vaccines.gov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dc.gov/flu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4B79C9469DDE45BD54AD059952F7A8" ma:contentTypeVersion="15" ma:contentTypeDescription="Create a new document." ma:contentTypeScope="" ma:versionID="64fdbc3477e8925501b978c4136693fb">
  <xsd:schema xmlns:xsd="http://www.w3.org/2001/XMLSchema" xmlns:xs="http://www.w3.org/2001/XMLSchema" xmlns:p="http://schemas.microsoft.com/office/2006/metadata/properties" xmlns:ns3="3c955c1c-bc16-4972-976e-d0d633df6d6b" xmlns:ns4="24a74bff-baa3-477e-b302-da694cceed6c" targetNamespace="http://schemas.microsoft.com/office/2006/metadata/properties" ma:root="true" ma:fieldsID="10c9da88ab9c358efdc8d6fa83157efc" ns3:_="" ns4:_="">
    <xsd:import namespace="3c955c1c-bc16-4972-976e-d0d633df6d6b"/>
    <xsd:import namespace="24a74bff-baa3-477e-b302-da694cceed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55c1c-bc16-4972-976e-d0d633df6d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74bff-baa3-477e-b302-da694cceed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a74bff-baa3-477e-b302-da694cceed6c" xsi:nil="true"/>
  </documentManagement>
</p:properties>
</file>

<file path=customXml/itemProps1.xml><?xml version="1.0" encoding="utf-8"?>
<ds:datastoreItem xmlns:ds="http://schemas.openxmlformats.org/officeDocument/2006/customXml" ds:itemID="{8476B531-29E5-41BB-9FBA-4142C43F02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2B69F4-92BA-4F6A-9775-DA42AE3B22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55c1c-bc16-4972-976e-d0d633df6d6b"/>
    <ds:schemaRef ds:uri="24a74bff-baa3-477e-b302-da694cceed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D34877-87A4-4E07-88FE-73BA95B082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E8744C-01CF-4737-8C24-47E1E8EDBAA1}">
  <ds:schemaRefs>
    <ds:schemaRef ds:uri="http://schemas.microsoft.com/office/2006/metadata/properties"/>
    <ds:schemaRef ds:uri="http://schemas.microsoft.com/office/infopath/2007/PartnerControls"/>
    <ds:schemaRef ds:uri="24a74bff-baa3-477e-b302-da694cceed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528</Words>
  <Characters>3290</Characters>
  <Application>Microsoft Office Word</Application>
  <DocSecurity>0</DocSecurity>
  <Lines>76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Fish</dc:creator>
  <cp:keywords/>
  <dc:description/>
  <cp:lastModifiedBy>Taylor Fish</cp:lastModifiedBy>
  <cp:revision>6</cp:revision>
  <dcterms:created xsi:type="dcterms:W3CDTF">2025-02-19T16:57:00Z</dcterms:created>
  <dcterms:modified xsi:type="dcterms:W3CDTF">2025-02-19T17:45:00Z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5c35abc2-2f8b-4aa9-a0ea-562d04667d9b</vt:lpwstr>
  </property>
  <property fmtid="{D5CDD505-2E9C-101B-9397-08002B2CF9AE}" pid="3" name="ContentTypeId">
    <vt:lpwstr>0x010100674B79C9469DDE45BD54AD059952F7A8</vt:lpwstr>
  </property>
</Properties>
</file>