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591" w:rsidRDefault="00D02591">
      <w:pPr>
        <w:pStyle w:val="DefaultText"/>
        <w:jc w:val="center"/>
        <w:rPr>
          <w:b/>
        </w:rPr>
      </w:pPr>
      <w:r>
        <w:rPr>
          <w:b/>
        </w:rPr>
        <w:t>OFFICIAL NOTICE</w:t>
      </w:r>
    </w:p>
    <w:p w:rsidR="00D02591" w:rsidRDefault="00D02591">
      <w:pPr>
        <w:pStyle w:val="DefaultText"/>
        <w:jc w:val="center"/>
        <w:rPr>
          <w:b/>
        </w:rPr>
      </w:pPr>
      <w:r>
        <w:rPr>
          <w:b/>
        </w:rPr>
        <w:t>ADVERTISEMENT FOR BIDS</w:t>
      </w:r>
    </w:p>
    <w:p w:rsidR="00FD0B68" w:rsidRDefault="00D02591" w:rsidP="00516B49">
      <w:pPr>
        <w:pStyle w:val="DefaultText"/>
        <w:jc w:val="center"/>
      </w:pPr>
      <w:r>
        <w:t>COU</w:t>
      </w:r>
      <w:r w:rsidR="00516B49">
        <w:t xml:space="preserve">NTY HIGHWAY </w:t>
      </w:r>
      <w:r w:rsidR="00FD0B68">
        <w:t>IMPROVEMENT (CHI)</w:t>
      </w:r>
    </w:p>
    <w:p w:rsidR="009E0013" w:rsidRDefault="00FD0B68" w:rsidP="00516B49">
      <w:pPr>
        <w:pStyle w:val="DefaultText"/>
        <w:jc w:val="center"/>
      </w:pPr>
      <w:r>
        <w:t xml:space="preserve">SAUK COUNTY </w:t>
      </w:r>
      <w:r w:rsidR="00C1359D">
        <w:t xml:space="preserve">HIGHWAY </w:t>
      </w:r>
      <w:r w:rsidR="00E260E5">
        <w:t>F</w:t>
      </w:r>
    </w:p>
    <w:p w:rsidR="00D02591" w:rsidRDefault="00D02591">
      <w:pPr>
        <w:pStyle w:val="DefaultText"/>
      </w:pPr>
    </w:p>
    <w:p w:rsidR="00D02591" w:rsidRDefault="00D02591">
      <w:pPr>
        <w:pStyle w:val="DefaultText"/>
      </w:pPr>
      <w:r>
        <w:t xml:space="preserve">Notice is hereby given by the Sauk County Transportation Commission, of Sauk County, Wisconsin that it will receive sealed bids for C.T.H. </w:t>
      </w:r>
      <w:r w:rsidR="00E260E5">
        <w:t>F</w:t>
      </w:r>
      <w:r>
        <w:t>, Local Road I</w:t>
      </w:r>
      <w:r w:rsidR="001041A9">
        <w:t xml:space="preserve">mprovement Program </w:t>
      </w:r>
      <w:r>
        <w:t xml:space="preserve">until </w:t>
      </w:r>
      <w:r w:rsidR="00E877B7">
        <w:t>9</w:t>
      </w:r>
      <w:r>
        <w:t>:</w:t>
      </w:r>
      <w:r w:rsidR="00696410">
        <w:t>3</w:t>
      </w:r>
      <w:r>
        <w:t xml:space="preserve">0 a.m., local time on the </w:t>
      </w:r>
      <w:r w:rsidR="00EB2105">
        <w:t>1</w:t>
      </w:r>
      <w:r w:rsidR="00696410">
        <w:t>3</w:t>
      </w:r>
      <w:r w:rsidR="00E302A6">
        <w:t>t</w:t>
      </w:r>
      <w:r w:rsidR="007154BE">
        <w:t xml:space="preserve">h day of </w:t>
      </w:r>
      <w:r w:rsidR="00E260E5">
        <w:t xml:space="preserve">June </w:t>
      </w:r>
      <w:r w:rsidR="00EE0F72">
        <w:t>201</w:t>
      </w:r>
      <w:r w:rsidR="00696410">
        <w:t>8</w:t>
      </w:r>
      <w:r>
        <w:t>, in the office of the Sauk County H</w:t>
      </w:r>
      <w:r w:rsidR="002647D6">
        <w:t xml:space="preserve">ighway Commissioner located at 620 </w:t>
      </w:r>
      <w:r w:rsidR="00696410">
        <w:t>Linn St</w:t>
      </w:r>
      <w:r w:rsidR="002647D6">
        <w:t>, W</w:t>
      </w:r>
      <w:r>
        <w:t xml:space="preserve">est Baraboo, Wisconsin.   Bids will be publicly opened and read on </w:t>
      </w:r>
      <w:r w:rsidR="00696410">
        <w:t>June 13</w:t>
      </w:r>
      <w:r>
        <w:t>, 20</w:t>
      </w:r>
      <w:r w:rsidR="00E877B7">
        <w:t>1</w:t>
      </w:r>
      <w:r w:rsidR="00696410">
        <w:t>8</w:t>
      </w:r>
      <w:r w:rsidR="007154BE">
        <w:t xml:space="preserve"> </w:t>
      </w:r>
      <w:r>
        <w:t xml:space="preserve">at </w:t>
      </w:r>
      <w:r w:rsidR="00E877B7">
        <w:t>9</w:t>
      </w:r>
      <w:r>
        <w:t>:</w:t>
      </w:r>
      <w:r w:rsidR="00696410">
        <w:t>3</w:t>
      </w:r>
      <w:r>
        <w:t>0 a.m.</w:t>
      </w:r>
    </w:p>
    <w:p w:rsidR="00D02591" w:rsidRDefault="00D02591">
      <w:pPr>
        <w:pStyle w:val="DefaultText"/>
      </w:pPr>
    </w:p>
    <w:p w:rsidR="00D02591" w:rsidRDefault="00D02591">
      <w:pPr>
        <w:pStyle w:val="DefaultText"/>
        <w:jc w:val="center"/>
      </w:pPr>
      <w:r>
        <w:rPr>
          <w:b/>
        </w:rPr>
        <w:t>ESTIMATE OF MAJOR QUANTITIES</w:t>
      </w:r>
    </w:p>
    <w:p w:rsidR="00D02591" w:rsidRDefault="00D02591">
      <w:pPr>
        <w:pStyle w:val="DefaultText"/>
        <w:jc w:val="center"/>
      </w:pPr>
    </w:p>
    <w:p w:rsidR="00D02591" w:rsidRDefault="00696410">
      <w:pPr>
        <w:pStyle w:val="DefaultText"/>
      </w:pPr>
      <w:r>
        <w:t>10,500</w:t>
      </w:r>
      <w:r w:rsidR="00E260E5">
        <w:t xml:space="preserve"> </w:t>
      </w:r>
      <w:r w:rsidR="00E302A6">
        <w:t xml:space="preserve">Square </w:t>
      </w:r>
      <w:r w:rsidR="00516B49">
        <w:t xml:space="preserve">Yards of </w:t>
      </w:r>
      <w:r w:rsidR="00E260E5">
        <w:t>Asphalt Pavement Pulverizing and Finish Grading</w:t>
      </w:r>
    </w:p>
    <w:p w:rsidR="00E302A6" w:rsidRDefault="00E302A6">
      <w:pPr>
        <w:pStyle w:val="DefaultText"/>
      </w:pPr>
    </w:p>
    <w:p w:rsidR="00E302A6" w:rsidRDefault="00696410">
      <w:pPr>
        <w:pStyle w:val="DefaultText"/>
      </w:pPr>
      <w:r>
        <w:t>2,200</w:t>
      </w:r>
      <w:r w:rsidR="00E302A6">
        <w:t xml:space="preserve"> </w:t>
      </w:r>
      <w:r w:rsidR="00516B49">
        <w:t>T</w:t>
      </w:r>
      <w:r w:rsidR="00E302A6">
        <w:t xml:space="preserve">ons </w:t>
      </w:r>
      <w:r w:rsidR="00E260E5">
        <w:t>4LT</w:t>
      </w:r>
      <w:r>
        <w:t>58-28</w:t>
      </w:r>
      <w:r w:rsidR="00E260E5">
        <w:t xml:space="preserve"> </w:t>
      </w:r>
      <w:r w:rsidR="00516B49">
        <w:t>T</w:t>
      </w:r>
      <w:r w:rsidR="00335E27">
        <w:t>ype Asphalt Concrete Paving</w:t>
      </w:r>
    </w:p>
    <w:p w:rsidR="00D02591" w:rsidRDefault="00D02591">
      <w:pPr>
        <w:pStyle w:val="DefaultText"/>
      </w:pPr>
    </w:p>
    <w:p w:rsidR="00D02591" w:rsidRDefault="00696410">
      <w:pPr>
        <w:pStyle w:val="DefaultText"/>
      </w:pPr>
      <w:r>
        <w:t>700</w:t>
      </w:r>
      <w:r w:rsidR="00516B49">
        <w:t xml:space="preserve"> </w:t>
      </w:r>
      <w:r w:rsidR="00E260E5">
        <w:t>Gals</w:t>
      </w:r>
      <w:r w:rsidR="00D02591">
        <w:t xml:space="preserve"> Tack Coa</w:t>
      </w:r>
      <w:r w:rsidR="00335E27">
        <w:t>t</w:t>
      </w:r>
    </w:p>
    <w:p w:rsidR="00D02591" w:rsidRDefault="00D02591">
      <w:pPr>
        <w:pStyle w:val="DefaultText"/>
      </w:pPr>
    </w:p>
    <w:p w:rsidR="00D02591" w:rsidRDefault="00D02591">
      <w:pPr>
        <w:pStyle w:val="DefaultText"/>
      </w:pPr>
      <w:r>
        <w:t xml:space="preserve">Specifications and bid documents are available at the Sauk County Highway Commissioner’s Offices, </w:t>
      </w:r>
      <w:r w:rsidR="00EE0F72">
        <w:t xml:space="preserve">620 </w:t>
      </w:r>
      <w:r w:rsidR="00925FCD">
        <w:t>Linn St</w:t>
      </w:r>
      <w:bookmarkStart w:id="0" w:name="_GoBack"/>
      <w:bookmarkEnd w:id="0"/>
      <w:r>
        <w:t>, West Baraboo, Wisconsin.</w:t>
      </w:r>
    </w:p>
    <w:p w:rsidR="00D02591" w:rsidRDefault="00D02591">
      <w:pPr>
        <w:pStyle w:val="DefaultText"/>
      </w:pPr>
    </w:p>
    <w:p w:rsidR="00D02591" w:rsidRDefault="00D02591">
      <w:pPr>
        <w:pStyle w:val="DefaultText"/>
      </w:pPr>
      <w:r>
        <w:t>Proposal shall be accompanied by a Certified Check or Bid Bond in the amount of not less than 5 percent of the maximum bid, payable to the Treasurer of Sauk County as a guarantee that the bidder, if the bid is accepted, will execute and file the Contract.  The Certified Check is returnable to the bidder immediately after the signing of the Contract.</w:t>
      </w:r>
    </w:p>
    <w:p w:rsidR="00D02591" w:rsidRDefault="00D02591">
      <w:pPr>
        <w:pStyle w:val="DefaultText"/>
      </w:pPr>
    </w:p>
    <w:p w:rsidR="00D02591" w:rsidRDefault="00D02591">
      <w:pPr>
        <w:pStyle w:val="DefaultText"/>
      </w:pPr>
      <w:r>
        <w:t>A Performance Bond in the amount of 100 percent of the total bid price, a Certificate of Insurance, together within executed contract, will be required of the successful bidder.</w:t>
      </w:r>
    </w:p>
    <w:p w:rsidR="00D02591" w:rsidRDefault="00D02591">
      <w:pPr>
        <w:pStyle w:val="DefaultText"/>
      </w:pPr>
    </w:p>
    <w:p w:rsidR="00D02591" w:rsidRDefault="00D02591">
      <w:pPr>
        <w:pStyle w:val="DefaultText"/>
      </w:pPr>
      <w:r>
        <w:t>The contractor shall be pre-qualified by the Wisconsin Department of Transportation to perform the work in this bid.</w:t>
      </w:r>
    </w:p>
    <w:p w:rsidR="00D02591" w:rsidRDefault="00D02591">
      <w:pPr>
        <w:pStyle w:val="DefaultText"/>
      </w:pPr>
    </w:p>
    <w:p w:rsidR="00D02591" w:rsidRDefault="00D02591">
      <w:pPr>
        <w:pStyle w:val="DefaultText"/>
      </w:pPr>
      <w:r>
        <w:t>The Sauk County Transportation Commission reserves the right to reject any or all bids, or to accept any bid they deem in the best interests of the Sauk County Highway Department.</w:t>
      </w:r>
    </w:p>
    <w:p w:rsidR="00D02591" w:rsidRDefault="00D02591">
      <w:pPr>
        <w:pStyle w:val="DefaultText"/>
      </w:pPr>
    </w:p>
    <w:p w:rsidR="00D02591" w:rsidRDefault="00D02591">
      <w:pPr>
        <w:pStyle w:val="DefaultText"/>
      </w:pPr>
    </w:p>
    <w:p w:rsidR="00A24717" w:rsidRDefault="00A24717">
      <w:pPr>
        <w:pStyle w:val="DefaultText"/>
      </w:pPr>
    </w:p>
    <w:p w:rsidR="00A24717" w:rsidRDefault="00A24717">
      <w:pPr>
        <w:pStyle w:val="DefaultText"/>
      </w:pPr>
    </w:p>
    <w:p w:rsidR="00D02591" w:rsidRDefault="00D02591">
      <w:pPr>
        <w:pStyle w:val="DefaultText"/>
      </w:pPr>
    </w:p>
    <w:p w:rsidR="00D02591" w:rsidRDefault="00D02591">
      <w:pPr>
        <w:pStyle w:val="DefaultText"/>
      </w:pPr>
      <w:r>
        <w:tab/>
      </w:r>
      <w:r>
        <w:tab/>
      </w:r>
      <w:r>
        <w:tab/>
      </w:r>
      <w:r>
        <w:tab/>
      </w:r>
      <w:r>
        <w:tab/>
      </w:r>
      <w:r>
        <w:tab/>
      </w:r>
      <w:r w:rsidR="00696410">
        <w:t xml:space="preserve">Patrick </w:t>
      </w:r>
      <w:r w:rsidR="00A24717">
        <w:t xml:space="preserve">J. </w:t>
      </w:r>
      <w:r w:rsidR="00696410">
        <w:t>Gavinski</w:t>
      </w:r>
      <w:r w:rsidR="00696410">
        <w:tab/>
      </w:r>
      <w:r w:rsidR="00696410">
        <w:tab/>
      </w:r>
      <w:r w:rsidR="00696410">
        <w:tab/>
      </w:r>
      <w:r w:rsidR="00696410">
        <w:tab/>
      </w:r>
      <w:r w:rsidR="00696410">
        <w:tab/>
      </w:r>
      <w:r w:rsidR="00E260E5">
        <w:tab/>
      </w:r>
      <w:r w:rsidR="00E260E5">
        <w:tab/>
      </w:r>
      <w:r w:rsidR="00E260E5">
        <w:tab/>
      </w:r>
      <w:r w:rsidR="00E260E5">
        <w:tab/>
      </w:r>
      <w:r w:rsidR="00E260E5">
        <w:tab/>
      </w:r>
      <w:r w:rsidR="00E260E5">
        <w:tab/>
      </w:r>
      <w:r w:rsidR="00696410">
        <w:t>Sauk County</w:t>
      </w:r>
      <w:r w:rsidR="00E260E5">
        <w:t xml:space="preserve"> </w:t>
      </w:r>
      <w:r>
        <w:t>Highway Commissioner</w:t>
      </w:r>
    </w:p>
    <w:sectPr w:rsidR="00D02591">
      <w:footerReference w:type="default" r:id="rId6"/>
      <w:pgSz w:w="12240" w:h="15840"/>
      <w:pgMar w:top="144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8CF" w:rsidRDefault="00DE08CF">
      <w:r>
        <w:separator/>
      </w:r>
    </w:p>
  </w:endnote>
  <w:endnote w:type="continuationSeparator" w:id="0">
    <w:p w:rsidR="00DE08CF" w:rsidRDefault="00DE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F5A" w:rsidRPr="001041A9" w:rsidRDefault="00A24717" w:rsidP="001041A9">
    <w:pPr>
      <w:pStyle w:val="Footer"/>
      <w:rPr>
        <w:sz w:val="16"/>
        <w:szCs w:val="16"/>
      </w:rPr>
    </w:pPr>
    <w:fldSimple w:instr=" FILENAME  \* FirstCap \p  \* MERGEFORMAT ">
      <w:r w:rsidRPr="00A24717">
        <w:rPr>
          <w:noProof/>
          <w:sz w:val="16"/>
          <w:szCs w:val="16"/>
        </w:rPr>
        <w:t>S:\Common\Construct Spec\2018\CTH F\notice_CTH F.docx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8CF" w:rsidRDefault="00DE08CF">
      <w:r>
        <w:separator/>
      </w:r>
    </w:p>
  </w:footnote>
  <w:footnote w:type="continuationSeparator" w:id="0">
    <w:p w:rsidR="00DE08CF" w:rsidRDefault="00DE0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534"/>
    <w:rsid w:val="00004F5A"/>
    <w:rsid w:val="00092D9C"/>
    <w:rsid w:val="00094EE0"/>
    <w:rsid w:val="000E5FB0"/>
    <w:rsid w:val="001041A9"/>
    <w:rsid w:val="001224A1"/>
    <w:rsid w:val="00143A6A"/>
    <w:rsid w:val="00215275"/>
    <w:rsid w:val="00247933"/>
    <w:rsid w:val="002647D6"/>
    <w:rsid w:val="0027439B"/>
    <w:rsid w:val="00335E27"/>
    <w:rsid w:val="003A0E24"/>
    <w:rsid w:val="00474534"/>
    <w:rsid w:val="00492FD2"/>
    <w:rsid w:val="00516B49"/>
    <w:rsid w:val="0059506D"/>
    <w:rsid w:val="005B0D63"/>
    <w:rsid w:val="005D74FD"/>
    <w:rsid w:val="00696410"/>
    <w:rsid w:val="006B7387"/>
    <w:rsid w:val="006F6F30"/>
    <w:rsid w:val="007154BE"/>
    <w:rsid w:val="007723AC"/>
    <w:rsid w:val="007C26B3"/>
    <w:rsid w:val="00866E41"/>
    <w:rsid w:val="008A7DC0"/>
    <w:rsid w:val="008B0E8E"/>
    <w:rsid w:val="008C12B7"/>
    <w:rsid w:val="00925FCD"/>
    <w:rsid w:val="009A35CC"/>
    <w:rsid w:val="009E0013"/>
    <w:rsid w:val="00A24717"/>
    <w:rsid w:val="00AD1AF4"/>
    <w:rsid w:val="00AE4C5B"/>
    <w:rsid w:val="00B94EE3"/>
    <w:rsid w:val="00BB04BB"/>
    <w:rsid w:val="00C1359D"/>
    <w:rsid w:val="00C322AF"/>
    <w:rsid w:val="00CE00B3"/>
    <w:rsid w:val="00D02591"/>
    <w:rsid w:val="00D50DF3"/>
    <w:rsid w:val="00D70F1D"/>
    <w:rsid w:val="00DE08CF"/>
    <w:rsid w:val="00E02DC1"/>
    <w:rsid w:val="00E236ED"/>
    <w:rsid w:val="00E260E5"/>
    <w:rsid w:val="00E302A6"/>
    <w:rsid w:val="00E877B7"/>
    <w:rsid w:val="00EB2105"/>
    <w:rsid w:val="00ED7691"/>
    <w:rsid w:val="00EE0F72"/>
    <w:rsid w:val="00F630BE"/>
    <w:rsid w:val="00FD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450D8"/>
  <w15:docId w15:val="{07AC5970-471C-4F0B-8ED5-9CDBFD8D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02A6"/>
    <w:pPr>
      <w:tabs>
        <w:tab w:val="center" w:pos="4320"/>
        <w:tab w:val="right" w:pos="8640"/>
      </w:tabs>
    </w:p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paragraph" w:styleId="Footer">
    <w:name w:val="footer"/>
    <w:basedOn w:val="Normal"/>
    <w:rsid w:val="00E302A6"/>
    <w:pPr>
      <w:tabs>
        <w:tab w:val="center" w:pos="4320"/>
        <w:tab w:val="right" w:pos="8640"/>
      </w:tabs>
    </w:pPr>
  </w:style>
  <w:style w:type="paragraph" w:styleId="BalloonText">
    <w:name w:val="Balloon Text"/>
    <w:basedOn w:val="Normal"/>
    <w:link w:val="BalloonTextChar"/>
    <w:uiPriority w:val="99"/>
    <w:semiHidden/>
    <w:unhideWhenUsed/>
    <w:rsid w:val="006B7387"/>
    <w:rPr>
      <w:rFonts w:ascii="Tahoma" w:hAnsi="Tahoma" w:cs="Tahoma"/>
      <w:sz w:val="16"/>
      <w:szCs w:val="16"/>
    </w:rPr>
  </w:style>
  <w:style w:type="character" w:customStyle="1" w:styleId="BalloonTextChar">
    <w:name w:val="Balloon Text Char"/>
    <w:basedOn w:val="DefaultParagraphFont"/>
    <w:link w:val="BalloonText"/>
    <w:uiPriority w:val="99"/>
    <w:semiHidden/>
    <w:rsid w:val="006B7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OFFICIAL NOTICE</vt:lpstr>
    </vt:vector>
  </TitlesOfParts>
  <Company>Sauk County</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NOTICE</dc:title>
  <dc:creator>dfox</dc:creator>
  <cp:lastModifiedBy>Patrick Gavinski</cp:lastModifiedBy>
  <cp:revision>6</cp:revision>
  <cp:lastPrinted>2017-04-10T16:02:00Z</cp:lastPrinted>
  <dcterms:created xsi:type="dcterms:W3CDTF">2017-05-10T18:06:00Z</dcterms:created>
  <dcterms:modified xsi:type="dcterms:W3CDTF">2018-05-17T14:24:00Z</dcterms:modified>
</cp:coreProperties>
</file>