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4FA1F" w14:textId="3F849C8C" w:rsidR="002503F8" w:rsidRDefault="00947330" w:rsidP="00CE4EAA">
      <w:pPr>
        <w:pStyle w:val="DefaultTex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68C5CC4" wp14:editId="6A75BA82">
                <wp:simplePos x="0" y="0"/>
                <wp:positionH relativeFrom="margin">
                  <wp:align>right</wp:align>
                </wp:positionH>
                <wp:positionV relativeFrom="paragraph">
                  <wp:posOffset>491490</wp:posOffset>
                </wp:positionV>
                <wp:extent cx="5927090" cy="2286000"/>
                <wp:effectExtent l="0" t="0" r="1651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09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5754E" w14:textId="62C8962F" w:rsidR="005E0D44" w:rsidRDefault="001E4083">
                            <w:pPr>
                              <w:rPr>
                                <w:b/>
                                <w:i/>
                              </w:rPr>
                            </w:pPr>
                            <w:r w:rsidRPr="008D4A3B">
                              <w:rPr>
                                <w:b/>
                                <w:i/>
                                <w:u w:val="single"/>
                              </w:rPr>
                              <w:t>Background</w:t>
                            </w:r>
                            <w:r w:rsidRPr="001E4083">
                              <w:rPr>
                                <w:b/>
                                <w:i/>
                              </w:rPr>
                              <w:t xml:space="preserve">: </w:t>
                            </w:r>
                            <w:r w:rsidR="00A31698">
                              <w:rPr>
                                <w:b/>
                                <w:i/>
                              </w:rPr>
                              <w:t xml:space="preserve">Sauk County currently owns and utilizes the </w:t>
                            </w:r>
                            <w:r w:rsidR="005E0D44">
                              <w:rPr>
                                <w:b/>
                                <w:i/>
                              </w:rPr>
                              <w:t>Ascent Land Records System</w:t>
                            </w:r>
                            <w:r w:rsidR="00C85294">
                              <w:rPr>
                                <w:b/>
                                <w:i/>
                              </w:rPr>
                              <w:t>,</w:t>
                            </w:r>
                            <w:r w:rsidR="005E0D44">
                              <w:rPr>
                                <w:b/>
                                <w:i/>
                              </w:rPr>
                              <w:t xml:space="preserve"> from Transcendent Technologies</w:t>
                            </w:r>
                            <w:r w:rsidR="00C85294">
                              <w:rPr>
                                <w:b/>
                                <w:i/>
                              </w:rPr>
                              <w:t>,</w:t>
                            </w:r>
                            <w:r w:rsidR="005E0D44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237BAB">
                              <w:rPr>
                                <w:b/>
                                <w:i/>
                              </w:rPr>
                              <w:t xml:space="preserve">for tax parcel management, property </w:t>
                            </w:r>
                            <w:r w:rsidR="005E0D44">
                              <w:rPr>
                                <w:b/>
                                <w:i/>
                              </w:rPr>
                              <w:t>tax</w:t>
                            </w:r>
                            <w:r w:rsidR="00237BAB">
                              <w:rPr>
                                <w:b/>
                                <w:i/>
                              </w:rPr>
                              <w:t xml:space="preserve"> collection and assessment</w:t>
                            </w:r>
                            <w:r w:rsidR="001D1239">
                              <w:rPr>
                                <w:b/>
                                <w:i/>
                              </w:rPr>
                              <w:t xml:space="preserve"> tracking</w:t>
                            </w:r>
                            <w:r w:rsidR="005E0D44">
                              <w:rPr>
                                <w:b/>
                                <w:i/>
                              </w:rPr>
                              <w:t xml:space="preserve">.  This </w:t>
                            </w:r>
                            <w:r w:rsidR="00947330">
                              <w:rPr>
                                <w:b/>
                                <w:i/>
                              </w:rPr>
                              <w:t>system is continuously evolving as the vendor adds new functionality.</w:t>
                            </w:r>
                          </w:p>
                          <w:p w14:paraId="5671EF44" w14:textId="6BF4DFB6" w:rsidR="00237BAB" w:rsidRDefault="00237BAB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0FA0FD51" w14:textId="2A6259AC" w:rsidR="00A4571D" w:rsidRDefault="00947330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The Online Email and Text Notification Application is an addition to the system that will provide electronic notification to taxpayers of upcoming payments due and other property tax payment information.  </w:t>
                            </w:r>
                          </w:p>
                          <w:p w14:paraId="16CE8FA4" w14:textId="71B02427" w:rsidR="00BE78C0" w:rsidRDefault="00BE78C0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0D67D91E" w14:textId="3232B02F" w:rsidR="00BE78C0" w:rsidRDefault="00BE78C0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Because this is a proprietary software module, </w:t>
                            </w:r>
                            <w:r w:rsidR="002C5FC8">
                              <w:rPr>
                                <w:b/>
                                <w:i/>
                              </w:rPr>
                              <w:t xml:space="preserve">available </w:t>
                            </w:r>
                            <w:r>
                              <w:rPr>
                                <w:b/>
                                <w:i/>
                              </w:rPr>
                              <w:t>only from Transcendent</w:t>
                            </w:r>
                            <w:r w:rsidR="00992FDB">
                              <w:rPr>
                                <w:b/>
                                <w:i/>
                              </w:rPr>
                              <w:t xml:space="preserve"> Technologies</w:t>
                            </w:r>
                            <w:r w:rsidR="00ED258D">
                              <w:rPr>
                                <w:b/>
                                <w:i/>
                              </w:rPr>
                              <w:t>, competitive</w:t>
                            </w:r>
                            <w:r w:rsidR="00992FDB">
                              <w:rPr>
                                <w:b/>
                                <w:i/>
                              </w:rPr>
                              <w:t xml:space="preserve"> price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quotes </w:t>
                            </w:r>
                            <w:r w:rsidR="00ED258D">
                              <w:rPr>
                                <w:b/>
                                <w:i/>
                              </w:rPr>
                              <w:t>are not available</w:t>
                            </w:r>
                            <w:r>
                              <w:rPr>
                                <w:b/>
                                <w:i/>
                              </w:rPr>
                              <w:t>.</w:t>
                            </w:r>
                          </w:p>
                          <w:p w14:paraId="78817FDD" w14:textId="1B1335A7" w:rsidR="00947330" w:rsidRDefault="00947330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4AFDFE97" w14:textId="2CADC99B" w:rsidR="00947330" w:rsidRDefault="00947330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The vendor will install and configure the application for use by Sauk County for the 2020 property tax cycle; however, payment for the application will not be due until 2021.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C5C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5pt;margin-top:38.7pt;width:466.7pt;height:180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jQkLQIAAFEEAAAOAAAAZHJzL2Uyb0RvYy54bWysVFFv0zAQfkfiP1h+p0mjdlujptPoKEIa&#10;A2njBziO01jYPmO7Tcqv5+x0XYA3RB4sn+/8+bvv7rK+HbQiR+G8BFPR+SynRBgOjTT7in573r27&#10;ocQHZhqmwIiKnoSnt5u3b9a9LUUBHahGOIIgxpe9rWgXgi2zzPNOaOZnYIVBZwtOs4Cm22eNYz2i&#10;a5UVeX6V9eAa64AL7/H0fnTSTcJvW8HDl7b1IhBVUeQW0urSWsc126xZuXfMdpKfabB/YKGZNPjo&#10;BeqeBUYOTv4FpSV34KENMw46g7aVXKQcMJt5/kc2Tx2zIuWC4nh7kcn/P1j+ePzqiGywdpQYprFE&#10;z2II5D0MpIjq9NaXGPRkMSwMeBwjY6bePgD/7omBbcfMXtw5B30nWIPs5vFmNrk64vgIUvefocFn&#10;2CFAAhpapyMgikEQHat0ulQmUuF4uFwV1/kKXRx9RXFzleepdhkrX65b58NHAZrETUUdlj7Bs+OD&#10;D5EOK19CEn1QstlJpZLh9vVWOXJk2Ca79KUMMMtpmDKkr+hqWSxHBaY+P4VAdq8Ef4PQMmC/K6kr&#10;enMJYmXU7YNpUjcGJtW4R8rKnIWM2o0qhqEezoWpoTmhpA7GvsY5xE0H7iclPfZ0Rf2PA3OCEvXJ&#10;YFlW88UiDkEyFsvrAg039dRTDzMcoSoaKBm32zAOzsE6ue/wpbERDNxhKVuZRI41H1mdeWPfJu3P&#10;MxYHY2qnqNc/weYXAAAA//8DAFBLAwQUAAYACAAAACEAazlKoN0AAAAHAQAADwAAAGRycy9kb3du&#10;cmV2LnhtbEyPzU7DQAyE70i8w8pIXBDdQKKmDXEqhASCGxQE123WTSL2J+xu0/D2mBPcPB5r5nO9&#10;ma0RE4U4eIdwtchAkGu9HlyH8PZ6f7kCEZNyWhnvCOGbImya05NaVdof3QtN29QJDnGxUgh9SmMl&#10;ZWx7siou/EiOvb0PViWWoZM6qCOHWyOvs2wprRocN/RqpLue2s/twSKsisfpIz7lz+/tcm/W6aKc&#10;Hr4C4vnZfHsDItGc/o7hF5/RoWGmnT84HYVB4EcSQlkWINhd5zkPO4Qi541savmfv/kBAAD//wMA&#10;UEsBAi0AFAAGAAgAAAAhALaDOJL+AAAA4QEAABMAAAAAAAAAAAAAAAAAAAAAAFtDb250ZW50X1R5&#10;cGVzXS54bWxQSwECLQAUAAYACAAAACEAOP0h/9YAAACUAQAACwAAAAAAAAAAAAAAAAAvAQAAX3Jl&#10;bHMvLnJlbHNQSwECLQAUAAYACAAAACEATno0JC0CAABRBAAADgAAAAAAAAAAAAAAAAAuAgAAZHJz&#10;L2Uyb0RvYy54bWxQSwECLQAUAAYACAAAACEAazlKoN0AAAAHAQAADwAAAAAAAAAAAAAAAACHBAAA&#10;ZHJzL2Rvd25yZXYueG1sUEsFBgAAAAAEAAQA8wAAAJEFAAAAAA==&#10;">
                <v:textbox>
                  <w:txbxContent>
                    <w:p w14:paraId="2B35754E" w14:textId="62C8962F" w:rsidR="005E0D44" w:rsidRDefault="001E4083">
                      <w:pPr>
                        <w:rPr>
                          <w:b/>
                          <w:i/>
                        </w:rPr>
                      </w:pPr>
                      <w:r w:rsidRPr="008D4A3B">
                        <w:rPr>
                          <w:b/>
                          <w:i/>
                          <w:u w:val="single"/>
                        </w:rPr>
                        <w:t>Background</w:t>
                      </w:r>
                      <w:r w:rsidRPr="001E4083">
                        <w:rPr>
                          <w:b/>
                          <w:i/>
                        </w:rPr>
                        <w:t xml:space="preserve">: </w:t>
                      </w:r>
                      <w:r w:rsidR="00A31698">
                        <w:rPr>
                          <w:b/>
                          <w:i/>
                        </w:rPr>
                        <w:t xml:space="preserve">Sauk County currently owns and utilizes the </w:t>
                      </w:r>
                      <w:r w:rsidR="005E0D44">
                        <w:rPr>
                          <w:b/>
                          <w:i/>
                        </w:rPr>
                        <w:t>Ascent Land Records System</w:t>
                      </w:r>
                      <w:r w:rsidR="00C85294">
                        <w:rPr>
                          <w:b/>
                          <w:i/>
                        </w:rPr>
                        <w:t>,</w:t>
                      </w:r>
                      <w:r w:rsidR="005E0D44">
                        <w:rPr>
                          <w:b/>
                          <w:i/>
                        </w:rPr>
                        <w:t xml:space="preserve"> from Transcendent Technologies</w:t>
                      </w:r>
                      <w:r w:rsidR="00C85294">
                        <w:rPr>
                          <w:b/>
                          <w:i/>
                        </w:rPr>
                        <w:t>,</w:t>
                      </w:r>
                      <w:r w:rsidR="005E0D44">
                        <w:rPr>
                          <w:b/>
                          <w:i/>
                        </w:rPr>
                        <w:t xml:space="preserve"> </w:t>
                      </w:r>
                      <w:r w:rsidR="00237BAB">
                        <w:rPr>
                          <w:b/>
                          <w:i/>
                        </w:rPr>
                        <w:t xml:space="preserve">for tax parcel management, property </w:t>
                      </w:r>
                      <w:r w:rsidR="005E0D44">
                        <w:rPr>
                          <w:b/>
                          <w:i/>
                        </w:rPr>
                        <w:t>tax</w:t>
                      </w:r>
                      <w:r w:rsidR="00237BAB">
                        <w:rPr>
                          <w:b/>
                          <w:i/>
                        </w:rPr>
                        <w:t xml:space="preserve"> collection and assessment</w:t>
                      </w:r>
                      <w:r w:rsidR="001D1239">
                        <w:rPr>
                          <w:b/>
                          <w:i/>
                        </w:rPr>
                        <w:t xml:space="preserve"> tracking</w:t>
                      </w:r>
                      <w:r w:rsidR="005E0D44">
                        <w:rPr>
                          <w:b/>
                          <w:i/>
                        </w:rPr>
                        <w:t xml:space="preserve">.  This </w:t>
                      </w:r>
                      <w:r w:rsidR="00947330">
                        <w:rPr>
                          <w:b/>
                          <w:i/>
                        </w:rPr>
                        <w:t>system is continuously evolving as the vendor adds new functionality.</w:t>
                      </w:r>
                    </w:p>
                    <w:p w14:paraId="5671EF44" w14:textId="6BF4DFB6" w:rsidR="00237BAB" w:rsidRDefault="00237BAB">
                      <w:pPr>
                        <w:rPr>
                          <w:b/>
                          <w:i/>
                        </w:rPr>
                      </w:pPr>
                    </w:p>
                    <w:p w14:paraId="0FA0FD51" w14:textId="2A6259AC" w:rsidR="00A4571D" w:rsidRDefault="00947330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The Online Email and Text Notification Application is an addition to the system that will provide electronic notification to taxpayers of upcoming payments due and other property tax payment information.  </w:t>
                      </w:r>
                    </w:p>
                    <w:p w14:paraId="16CE8FA4" w14:textId="71B02427" w:rsidR="00BE78C0" w:rsidRDefault="00BE78C0">
                      <w:pPr>
                        <w:rPr>
                          <w:b/>
                          <w:i/>
                        </w:rPr>
                      </w:pPr>
                    </w:p>
                    <w:p w14:paraId="0D67D91E" w14:textId="3232B02F" w:rsidR="00BE78C0" w:rsidRDefault="00BE78C0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Because this is a proprietary software module, </w:t>
                      </w:r>
                      <w:r w:rsidR="002C5FC8">
                        <w:rPr>
                          <w:b/>
                          <w:i/>
                        </w:rPr>
                        <w:t xml:space="preserve">available </w:t>
                      </w:r>
                      <w:r>
                        <w:rPr>
                          <w:b/>
                          <w:i/>
                        </w:rPr>
                        <w:t>only from Transcendent</w:t>
                      </w:r>
                      <w:r w:rsidR="00992FDB">
                        <w:rPr>
                          <w:b/>
                          <w:i/>
                        </w:rPr>
                        <w:t xml:space="preserve"> Technologies</w:t>
                      </w:r>
                      <w:r w:rsidR="00ED258D">
                        <w:rPr>
                          <w:b/>
                          <w:i/>
                        </w:rPr>
                        <w:t>, competitive</w:t>
                      </w:r>
                      <w:r w:rsidR="00992FDB">
                        <w:rPr>
                          <w:b/>
                          <w:i/>
                        </w:rPr>
                        <w:t xml:space="preserve"> price</w:t>
                      </w:r>
                      <w:r>
                        <w:rPr>
                          <w:b/>
                          <w:i/>
                        </w:rPr>
                        <w:t xml:space="preserve"> quotes </w:t>
                      </w:r>
                      <w:r w:rsidR="00ED258D">
                        <w:rPr>
                          <w:b/>
                          <w:i/>
                        </w:rPr>
                        <w:t>are not available</w:t>
                      </w:r>
                      <w:r>
                        <w:rPr>
                          <w:b/>
                          <w:i/>
                        </w:rPr>
                        <w:t>.</w:t>
                      </w:r>
                    </w:p>
                    <w:p w14:paraId="78817FDD" w14:textId="1B1335A7" w:rsidR="00947330" w:rsidRDefault="00947330">
                      <w:pPr>
                        <w:rPr>
                          <w:b/>
                          <w:i/>
                        </w:rPr>
                      </w:pPr>
                    </w:p>
                    <w:p w14:paraId="4AFDFE97" w14:textId="2CADC99B" w:rsidR="00947330" w:rsidRDefault="00947330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The vendor will install and configure the application for use by Sauk County for the 2020 property tax cycle; however, payment for the application will not be due until 2021.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78C0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A0E3F4" wp14:editId="73234E11">
                <wp:simplePos x="0" y="0"/>
                <wp:positionH relativeFrom="margin">
                  <wp:align>right</wp:align>
                </wp:positionH>
                <wp:positionV relativeFrom="paragraph">
                  <wp:posOffset>2442527</wp:posOffset>
                </wp:positionV>
                <wp:extent cx="5932170" cy="323850"/>
                <wp:effectExtent l="0" t="0" r="1143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DAE18" w14:textId="77777777" w:rsidR="001E4083" w:rsidRPr="0018238D" w:rsidRDefault="00D300F2" w:rsidP="001E40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 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  [</w:t>
                            </w:r>
                            <w:r w:rsidR="00DD6D40">
                              <w:rPr>
                                <w:b/>
                              </w:rPr>
                              <w:t>x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] Budgeted Expenditure    [  ] Not Budgeted </w:t>
                            </w:r>
                          </w:p>
                          <w:p w14:paraId="383C9633" w14:textId="77777777" w:rsidR="001E4083" w:rsidRDefault="001E4083"/>
                          <w:p w14:paraId="075B074F" w14:textId="77777777" w:rsidR="00463C74" w:rsidRDefault="00463C74"/>
                          <w:p w14:paraId="4A3420F0" w14:textId="77777777" w:rsidR="00463C74" w:rsidRDefault="00463C74"/>
                          <w:p w14:paraId="4CE07CB7" w14:textId="77777777" w:rsidR="00463C74" w:rsidRDefault="00463C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0E3F4" id="_x0000_s1027" type="#_x0000_t202" style="position:absolute;left:0;text-align:left;margin-left:415.9pt;margin-top:192.3pt;width:467.1pt;height:25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ed1LAIAAFcEAAAOAAAAZHJzL2Uyb0RvYy54bWysVNtu2zAMfR+wfxD0vjhxkjUx4hRdugwD&#10;ugvQ7gNkWbaFSaImKbG7rx8lp2nQbS/D/CCIInVEnkN6cz1oRY7CeQmmpLPJlBJhONTStCX99rB/&#10;s6LEB2ZqpsCIkj4KT6+3r19teluIHDpQtXAEQYwvelvSLgRbZJnnndDMT8AKg84GnGYBTddmtWM9&#10;omuV5dPp26wHV1sHXHiPp7ejk24TftMIHr40jReBqJJibiGtLq1VXLPthhWtY7aT/JQG+4csNJMG&#10;Hz1D3bLAyMHJ36C05A48NGHCQWfQNJKLVANWM5u+qOa+Y1akWpAcb880+f8Hyz8fvzoi65LmlBim&#10;UaIHMQTyDgaSR3Z66wsMurcYFgY8RpVTpd7eAf/uiYFdx0wrbpyDvhOsxuxm8WZ2cXXE8RGk6j9B&#10;jc+wQ4AENDROR+qQDILoqNLjWZmYCsfD5Xqez67QxdE3z+erZZIuY8XTbet8+CBAk7gpqUPlEzo7&#10;3vkQs2HFU0h8zIOS9V4qlQzXVjvlyJFhl+zTlwp4EaYM6Uu6XubLkYC/QkzT9ycILQO2u5K6pKtz&#10;ECsibe9NnZoxMKnGPaaszInHSN1IYhiqIQmWSI4cV1A/IrEOxu7GacRNB+4nJT12dkn9jwNzghL1&#10;0aA469liEUchGYvlVY6Gu/RUlx5mOEKVNFAybndhHJ+DdbLt8KWxHQzcoKCNTFw/Z3VKH7s3SXCa&#10;tDgel3aKev4fbH8BAAD//wMAUEsDBBQABgAIAAAAIQAghlU83wAAAAgBAAAPAAAAZHJzL2Rvd25y&#10;ZXYueG1sTI/BTsMwEETvSPyDtUhcEHVoQkhDNhVCAtEbFARXN94mEfE62G4a/h5zguNoRjNvqvVs&#10;BjGR871lhKtFAoK4sbrnFuHt9eGyAOGDYq0Gy4TwTR7W9elJpUptj/xC0za0IpawLxVCF8JYSumb&#10;jozyCzsSR29vnVEhStdK7dQxlptBLpMkl0b1HBc6NdJ9R83n9mAQiuxp+vCb9Pm9yffDKlzcTI9f&#10;DvH8bL67BRFoDn9h+MWP6FBHpp09sPZiQIhHAkJaZDmIaK/SbAlih5Cl1znIupL/D9Q/AAAA//8D&#10;AFBLAQItABQABgAIAAAAIQC2gziS/gAAAOEBAAATAAAAAAAAAAAAAAAAAAAAAABbQ29udGVudF9U&#10;eXBlc10ueG1sUEsBAi0AFAAGAAgAAAAhADj9If/WAAAAlAEAAAsAAAAAAAAAAAAAAAAALwEAAF9y&#10;ZWxzLy5yZWxzUEsBAi0AFAAGAAgAAAAhALll53UsAgAAVwQAAA4AAAAAAAAAAAAAAAAALgIAAGRy&#10;cy9lMm9Eb2MueG1sUEsBAi0AFAAGAAgAAAAhACCGVTzfAAAACAEAAA8AAAAAAAAAAAAAAAAAhgQA&#10;AGRycy9kb3ducmV2LnhtbFBLBQYAAAAABAAEAPMAAACSBQAAAAA=&#10;">
                <v:textbox>
                  <w:txbxContent>
                    <w:p w14:paraId="0BEDAE18" w14:textId="77777777" w:rsidR="001E4083" w:rsidRPr="0018238D" w:rsidRDefault="00D300F2" w:rsidP="001E40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  ] </w:t>
                      </w:r>
                      <w:r>
                        <w:rPr>
                          <w:b/>
                        </w:rPr>
                        <w:t>None</w:t>
                      </w:r>
                      <w:r w:rsidR="001E4083" w:rsidRPr="0018238D">
                        <w:rPr>
                          <w:b/>
                        </w:rPr>
                        <w:t xml:space="preserve">   [</w:t>
                      </w:r>
                      <w:r w:rsidR="00DD6D40">
                        <w:rPr>
                          <w:b/>
                        </w:rPr>
                        <w:t>x</w:t>
                      </w:r>
                      <w:r w:rsidR="001E4083" w:rsidRPr="0018238D">
                        <w:rPr>
                          <w:b/>
                        </w:rPr>
                        <w:t xml:space="preserve">] Budgeted Expenditure    [  ] Not Budgeted </w:t>
                      </w:r>
                    </w:p>
                    <w:p w14:paraId="383C9633" w14:textId="77777777" w:rsidR="001E4083" w:rsidRDefault="001E4083"/>
                    <w:p w14:paraId="075B074F" w14:textId="77777777" w:rsidR="00463C74" w:rsidRDefault="00463C74"/>
                    <w:p w14:paraId="4A3420F0" w14:textId="77777777" w:rsidR="00463C74" w:rsidRDefault="00463C74"/>
                    <w:p w14:paraId="4CE07CB7" w14:textId="77777777" w:rsidR="00463C74" w:rsidRDefault="00463C74"/>
                  </w:txbxContent>
                </v:textbox>
                <w10:wrap type="square" anchorx="margin"/>
              </v:shape>
            </w:pict>
          </mc:Fallback>
        </mc:AlternateContent>
      </w:r>
      <w:r w:rsidR="00451B16">
        <w:rPr>
          <w:b/>
        </w:rPr>
        <w:t xml:space="preserve">AUTHORIZING </w:t>
      </w:r>
      <w:r w:rsidR="00F11D33">
        <w:rPr>
          <w:b/>
        </w:rPr>
        <w:t xml:space="preserve">THE </w:t>
      </w:r>
      <w:r w:rsidR="00237BAB">
        <w:rPr>
          <w:b/>
        </w:rPr>
        <w:t>PURC</w:t>
      </w:r>
      <w:r w:rsidR="00C85294">
        <w:rPr>
          <w:b/>
        </w:rPr>
        <w:t>H</w:t>
      </w:r>
      <w:r w:rsidR="00237BAB">
        <w:rPr>
          <w:b/>
        </w:rPr>
        <w:t xml:space="preserve">ASE </w:t>
      </w:r>
      <w:r w:rsidR="00821E67">
        <w:rPr>
          <w:b/>
        </w:rPr>
        <w:t>EMAIL AND TEXT NOTIFI</w:t>
      </w:r>
      <w:bookmarkStart w:id="0" w:name="_GoBack"/>
      <w:bookmarkEnd w:id="0"/>
      <w:r w:rsidR="00821E67">
        <w:rPr>
          <w:b/>
        </w:rPr>
        <w:t xml:space="preserve">CATION TO THE </w:t>
      </w:r>
      <w:r w:rsidR="00237BAB">
        <w:rPr>
          <w:b/>
        </w:rPr>
        <w:t xml:space="preserve"> </w:t>
      </w:r>
      <w:r w:rsidR="00821E67">
        <w:rPr>
          <w:b/>
        </w:rPr>
        <w:t>ASCENT LAND RECORDS MANAGEMENT SYSTEM</w:t>
      </w:r>
    </w:p>
    <w:p w14:paraId="6BEC3A60" w14:textId="006FF576" w:rsidR="008D4A3B" w:rsidRPr="00964B3B" w:rsidRDefault="008D4A3B" w:rsidP="008D4A3B">
      <w:pPr>
        <w:tabs>
          <w:tab w:val="left" w:pos="0"/>
        </w:tabs>
        <w:rPr>
          <w:b/>
          <w:color w:val="000000"/>
          <w:sz w:val="24"/>
          <w:szCs w:val="24"/>
        </w:rPr>
      </w:pPr>
      <w:r w:rsidRPr="00964B3B">
        <w:rPr>
          <w:b/>
          <w:color w:val="000000"/>
          <w:sz w:val="24"/>
          <w:szCs w:val="24"/>
        </w:rPr>
        <w:tab/>
        <w:t>NOW, THEREFORE, BE IT RESOLVED</w:t>
      </w:r>
      <w:r w:rsidRPr="00964B3B">
        <w:rPr>
          <w:color w:val="000000"/>
          <w:sz w:val="24"/>
          <w:szCs w:val="24"/>
        </w:rPr>
        <w:t xml:space="preserve">, by the Sauk County Board of Supervisors met in regular session, that </w:t>
      </w:r>
      <w:r w:rsidR="000B0E94">
        <w:rPr>
          <w:color w:val="000000"/>
          <w:sz w:val="24"/>
          <w:szCs w:val="24"/>
        </w:rPr>
        <w:t xml:space="preserve">the purchase of the </w:t>
      </w:r>
      <w:r w:rsidR="00947330">
        <w:rPr>
          <w:color w:val="000000"/>
          <w:sz w:val="24"/>
          <w:szCs w:val="24"/>
        </w:rPr>
        <w:t xml:space="preserve">Online email and Text Notification Application from </w:t>
      </w:r>
      <w:r w:rsidR="000B0E94">
        <w:rPr>
          <w:color w:val="000000"/>
          <w:sz w:val="24"/>
          <w:szCs w:val="24"/>
        </w:rPr>
        <w:t>Transcendent Technologies</w:t>
      </w:r>
      <w:r w:rsidR="00734E15">
        <w:rPr>
          <w:color w:val="000000"/>
          <w:sz w:val="24"/>
          <w:szCs w:val="24"/>
        </w:rPr>
        <w:t>,</w:t>
      </w:r>
      <w:r w:rsidR="000B0E94">
        <w:rPr>
          <w:color w:val="000000"/>
          <w:sz w:val="24"/>
          <w:szCs w:val="24"/>
        </w:rPr>
        <w:t xml:space="preserve"> at a cost of $10,000</w:t>
      </w:r>
      <w:r w:rsidR="00237BAB">
        <w:rPr>
          <w:color w:val="000000"/>
          <w:sz w:val="24"/>
          <w:szCs w:val="24"/>
        </w:rPr>
        <w:t>,</w:t>
      </w:r>
      <w:r w:rsidR="00A9183B">
        <w:rPr>
          <w:color w:val="000000"/>
          <w:sz w:val="24"/>
          <w:szCs w:val="24"/>
        </w:rPr>
        <w:t xml:space="preserve"> </w:t>
      </w:r>
      <w:r w:rsidR="00734E15">
        <w:rPr>
          <w:color w:val="000000"/>
          <w:sz w:val="24"/>
          <w:szCs w:val="24"/>
        </w:rPr>
        <w:t>plus an est</w:t>
      </w:r>
      <w:r w:rsidR="00947330">
        <w:rPr>
          <w:color w:val="000000"/>
          <w:sz w:val="24"/>
          <w:szCs w:val="24"/>
        </w:rPr>
        <w:t>imated installation cost of approximately $2,0</w:t>
      </w:r>
      <w:r w:rsidR="00734E15">
        <w:rPr>
          <w:color w:val="000000"/>
          <w:sz w:val="24"/>
          <w:szCs w:val="24"/>
        </w:rPr>
        <w:t>00,</w:t>
      </w:r>
      <w:r w:rsidR="00A31698">
        <w:rPr>
          <w:color w:val="000000"/>
          <w:sz w:val="24"/>
          <w:szCs w:val="24"/>
        </w:rPr>
        <w:t xml:space="preserve"> be and</w:t>
      </w:r>
      <w:r w:rsidR="00734E15">
        <w:rPr>
          <w:color w:val="000000"/>
          <w:sz w:val="24"/>
          <w:szCs w:val="24"/>
        </w:rPr>
        <w:t xml:space="preserve"> </w:t>
      </w:r>
      <w:r w:rsidR="00A9183B">
        <w:rPr>
          <w:color w:val="000000"/>
          <w:sz w:val="24"/>
          <w:szCs w:val="24"/>
        </w:rPr>
        <w:t>is hereby approved</w:t>
      </w:r>
      <w:r w:rsidRPr="00964B3B">
        <w:rPr>
          <w:color w:val="000000"/>
          <w:sz w:val="24"/>
          <w:szCs w:val="24"/>
        </w:rPr>
        <w:t>; and,</w:t>
      </w:r>
    </w:p>
    <w:p w14:paraId="60886916" w14:textId="01E1D742" w:rsidR="006124FA" w:rsidRDefault="009D5159" w:rsidP="004201D5">
      <w:pPr>
        <w:pStyle w:val="DefaultText"/>
        <w:spacing w:before="240"/>
        <w:jc w:val="both"/>
        <w:rPr>
          <w:szCs w:val="24"/>
        </w:rPr>
      </w:pPr>
      <w:r w:rsidRPr="00964B3B">
        <w:rPr>
          <w:szCs w:val="24"/>
        </w:rPr>
        <w:tab/>
      </w:r>
      <w:r w:rsidRPr="00964B3B">
        <w:rPr>
          <w:b/>
          <w:szCs w:val="24"/>
        </w:rPr>
        <w:t xml:space="preserve">BE IT </w:t>
      </w:r>
      <w:r w:rsidR="000B0E94" w:rsidRPr="00964B3B">
        <w:rPr>
          <w:b/>
          <w:szCs w:val="24"/>
        </w:rPr>
        <w:t>FURTHER RESOLVED</w:t>
      </w:r>
      <w:r w:rsidR="000B0E94">
        <w:rPr>
          <w:b/>
          <w:szCs w:val="24"/>
        </w:rPr>
        <w:t>,</w:t>
      </w:r>
      <w:r w:rsidRPr="00964B3B">
        <w:rPr>
          <w:b/>
          <w:szCs w:val="24"/>
        </w:rPr>
        <w:t xml:space="preserve"> </w:t>
      </w:r>
      <w:r w:rsidRPr="00964B3B">
        <w:rPr>
          <w:szCs w:val="24"/>
        </w:rPr>
        <w:t>that the</w:t>
      </w:r>
      <w:r w:rsidR="00734E15">
        <w:rPr>
          <w:szCs w:val="24"/>
        </w:rPr>
        <w:t xml:space="preserve"> annual, recurring license maintenance fee</w:t>
      </w:r>
      <w:r w:rsidR="00734E15" w:rsidRPr="00734E15">
        <w:rPr>
          <w:szCs w:val="24"/>
        </w:rPr>
        <w:t xml:space="preserve"> </w:t>
      </w:r>
      <w:r w:rsidR="00734E15">
        <w:rPr>
          <w:szCs w:val="24"/>
        </w:rPr>
        <w:t>for said software, which is currently $</w:t>
      </w:r>
      <w:r w:rsidR="00947330">
        <w:rPr>
          <w:szCs w:val="24"/>
        </w:rPr>
        <w:t>2,500</w:t>
      </w:r>
      <w:r w:rsidR="00A31698">
        <w:rPr>
          <w:szCs w:val="24"/>
        </w:rPr>
        <w:t>,</w:t>
      </w:r>
      <w:r w:rsidR="000B0E94">
        <w:rPr>
          <w:szCs w:val="24"/>
        </w:rPr>
        <w:t xml:space="preserve"> be and is hereby approved</w:t>
      </w:r>
      <w:r w:rsidR="00734E15">
        <w:rPr>
          <w:szCs w:val="24"/>
        </w:rPr>
        <w:t xml:space="preserve">; and, </w:t>
      </w:r>
      <w:r w:rsidR="000B0E94">
        <w:rPr>
          <w:szCs w:val="24"/>
        </w:rPr>
        <w:t xml:space="preserve"> </w:t>
      </w:r>
    </w:p>
    <w:p w14:paraId="374B2A18" w14:textId="7B4E8B69" w:rsidR="00A31698" w:rsidRDefault="00A31698" w:rsidP="00A31698">
      <w:pPr>
        <w:pStyle w:val="DefaultText"/>
        <w:spacing w:before="240" w:after="240"/>
        <w:ind w:firstLine="720"/>
        <w:jc w:val="both"/>
        <w:rPr>
          <w:b/>
          <w:szCs w:val="24"/>
        </w:rPr>
      </w:pPr>
      <w:r w:rsidRPr="00AE72D9">
        <w:rPr>
          <w:b/>
          <w:szCs w:val="24"/>
        </w:rPr>
        <w:t>BE IT FURTHER RESOLVED</w:t>
      </w:r>
      <w:r w:rsidRPr="00AE72D9">
        <w:rPr>
          <w:b/>
          <w:sz w:val="20"/>
          <w:szCs w:val="24"/>
        </w:rPr>
        <w:t xml:space="preserve">, </w:t>
      </w:r>
      <w:r w:rsidRPr="00AE72D9">
        <w:rPr>
          <w:szCs w:val="24"/>
        </w:rPr>
        <w:t xml:space="preserve">that the </w:t>
      </w:r>
      <w:r>
        <w:rPr>
          <w:szCs w:val="24"/>
        </w:rPr>
        <w:t>Sauk County Management Information Systems Director</w:t>
      </w:r>
      <w:r w:rsidRPr="00AE72D9">
        <w:rPr>
          <w:szCs w:val="24"/>
        </w:rPr>
        <w:t xml:space="preserve"> is hereby delegated the authority to sign any such </w:t>
      </w:r>
      <w:r>
        <w:rPr>
          <w:szCs w:val="24"/>
        </w:rPr>
        <w:t>agreements</w:t>
      </w:r>
      <w:r w:rsidRPr="00AE72D9">
        <w:rPr>
          <w:szCs w:val="24"/>
        </w:rPr>
        <w:t xml:space="preserve"> related to the </w:t>
      </w:r>
      <w:r>
        <w:rPr>
          <w:szCs w:val="24"/>
        </w:rPr>
        <w:t>acquisition</w:t>
      </w:r>
      <w:r w:rsidR="00E2605B">
        <w:rPr>
          <w:szCs w:val="24"/>
        </w:rPr>
        <w:t>, licensing</w:t>
      </w:r>
      <w:r w:rsidR="00D610C4">
        <w:rPr>
          <w:szCs w:val="24"/>
        </w:rPr>
        <w:t>,</w:t>
      </w:r>
      <w:r w:rsidR="00E2605B">
        <w:rPr>
          <w:szCs w:val="24"/>
        </w:rPr>
        <w:t xml:space="preserve"> and ongoing support</w:t>
      </w:r>
      <w:r>
        <w:rPr>
          <w:szCs w:val="24"/>
        </w:rPr>
        <w:t xml:space="preserve"> </w:t>
      </w:r>
      <w:r w:rsidRPr="00AE72D9">
        <w:rPr>
          <w:szCs w:val="24"/>
        </w:rPr>
        <w:t xml:space="preserve">of said </w:t>
      </w:r>
      <w:r>
        <w:rPr>
          <w:szCs w:val="24"/>
        </w:rPr>
        <w:t xml:space="preserve">products and </w:t>
      </w:r>
      <w:r w:rsidRPr="00AE72D9">
        <w:rPr>
          <w:szCs w:val="24"/>
        </w:rPr>
        <w:t>service</w:t>
      </w:r>
      <w:r>
        <w:rPr>
          <w:szCs w:val="24"/>
        </w:rPr>
        <w:t>s</w:t>
      </w:r>
      <w:r w:rsidRPr="00AE72D9">
        <w:rPr>
          <w:szCs w:val="24"/>
        </w:rPr>
        <w:t xml:space="preserve"> on behalf of Sauk County</w:t>
      </w:r>
      <w:r>
        <w:rPr>
          <w:szCs w:val="24"/>
        </w:rPr>
        <w:t>.</w:t>
      </w:r>
    </w:p>
    <w:p w14:paraId="6C3466B4" w14:textId="58A42C67" w:rsidR="009D5159" w:rsidRPr="00A671BB" w:rsidRDefault="009D5159" w:rsidP="004201D5">
      <w:pPr>
        <w:pStyle w:val="DefaultText"/>
        <w:spacing w:after="240"/>
        <w:jc w:val="both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For consideration by the Sauk County Board of Supervisors on</w:t>
      </w:r>
      <w:r w:rsidR="004621F2">
        <w:rPr>
          <w:rStyle w:val="InitialStyle"/>
          <w:rFonts w:ascii="Times New Roman" w:hAnsi="Times New Roman"/>
          <w:szCs w:val="24"/>
        </w:rPr>
        <w:t xml:space="preserve"> </w:t>
      </w:r>
      <w:r w:rsidR="00947330">
        <w:rPr>
          <w:rStyle w:val="InitialStyle"/>
          <w:rFonts w:ascii="Times New Roman" w:hAnsi="Times New Roman"/>
          <w:szCs w:val="24"/>
        </w:rPr>
        <w:t>July 21</w:t>
      </w:r>
      <w:r w:rsidR="00A31698">
        <w:rPr>
          <w:rStyle w:val="InitialStyle"/>
          <w:rFonts w:ascii="Times New Roman" w:hAnsi="Times New Roman"/>
          <w:szCs w:val="24"/>
        </w:rPr>
        <w:t>, 2020.</w:t>
      </w:r>
    </w:p>
    <w:p w14:paraId="3154EEF1" w14:textId="77777777" w:rsidR="00A671BB" w:rsidRPr="001001B3" w:rsidRDefault="00A671BB">
      <w:pPr>
        <w:pStyle w:val="DefaultText"/>
        <w:rPr>
          <w:rStyle w:val="InitialStyle"/>
          <w:rFonts w:ascii="Times New Roman" w:hAnsi="Times New Roman"/>
          <w:sz w:val="16"/>
          <w:szCs w:val="16"/>
        </w:rPr>
      </w:pPr>
    </w:p>
    <w:p w14:paraId="225F6E97" w14:textId="045C3EDA" w:rsidR="00237BAB" w:rsidRDefault="009D5159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Respectfully submitted,</w:t>
      </w:r>
    </w:p>
    <w:p w14:paraId="61E3F11B" w14:textId="77777777" w:rsidR="004201D5" w:rsidRDefault="004201D5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14:paraId="1DB181CD" w14:textId="05FE35A2" w:rsidR="00A671BB" w:rsidRPr="004201D5" w:rsidRDefault="004621F2" w:rsidP="004201D5">
      <w:pPr>
        <w:overflowPunct/>
        <w:autoSpaceDE/>
        <w:autoSpaceDN/>
        <w:adjustRightInd/>
        <w:textAlignment w:val="auto"/>
        <w:rPr>
          <w:b/>
          <w:smallCaps/>
          <w:color w:val="000000"/>
          <w:sz w:val="24"/>
          <w:szCs w:val="24"/>
        </w:rPr>
      </w:pPr>
      <w:r w:rsidRPr="004201D5">
        <w:rPr>
          <w:b/>
          <w:smallCaps/>
          <w:color w:val="000000"/>
          <w:sz w:val="24"/>
          <w:szCs w:val="24"/>
        </w:rPr>
        <w:t xml:space="preserve">EXECUTIVE AND LEGISLATIVE </w:t>
      </w:r>
      <w:r w:rsidR="00CE4EAA" w:rsidRPr="004201D5">
        <w:rPr>
          <w:b/>
          <w:smallCaps/>
          <w:color w:val="000000"/>
          <w:sz w:val="24"/>
          <w:szCs w:val="24"/>
        </w:rPr>
        <w:t>COMMITTEE</w:t>
      </w:r>
    </w:p>
    <w:p w14:paraId="3DCD4F3E" w14:textId="77777777" w:rsidR="00A671BB" w:rsidRPr="000B79FF" w:rsidRDefault="00A671BB" w:rsidP="00A671BB">
      <w:pPr>
        <w:pStyle w:val="DefaultText"/>
        <w:rPr>
          <w:sz w:val="12"/>
        </w:rPr>
      </w:pPr>
    </w:p>
    <w:p w14:paraId="0865D917" w14:textId="77777777" w:rsidR="00A671BB" w:rsidRDefault="00A671BB" w:rsidP="00A671BB">
      <w:pPr>
        <w:pStyle w:val="DefaultText"/>
      </w:pPr>
    </w:p>
    <w:p w14:paraId="4645F97C" w14:textId="77777777" w:rsidR="000B79FF" w:rsidRDefault="000B79FF" w:rsidP="00A671BB">
      <w:pPr>
        <w:pStyle w:val="DefaultText"/>
      </w:pPr>
    </w:p>
    <w:p w14:paraId="0580D162" w14:textId="77777777" w:rsidR="00A671BB" w:rsidRDefault="00A671BB" w:rsidP="00A671BB">
      <w:pPr>
        <w:pStyle w:val="DefaultText"/>
      </w:pPr>
      <w:r>
        <w:t>_________________________________</w:t>
      </w:r>
      <w:r>
        <w:tab/>
      </w:r>
      <w:r>
        <w:tab/>
        <w:t>_________________________________</w:t>
      </w:r>
    </w:p>
    <w:p w14:paraId="39ED4D15" w14:textId="72A39AAD" w:rsidR="004621F2" w:rsidRPr="004621F2" w:rsidRDefault="00947330" w:rsidP="004621F2">
      <w:pPr>
        <w:pStyle w:val="DefaultText"/>
        <w:rPr>
          <w:sz w:val="22"/>
        </w:rPr>
      </w:pPr>
      <w:r>
        <w:rPr>
          <w:caps/>
          <w:sz w:val="22"/>
        </w:rPr>
        <w:t>TIMOTHY MCCUMBER</w:t>
      </w:r>
      <w:r w:rsidR="004621F2" w:rsidRPr="004621F2">
        <w:rPr>
          <w:caps/>
          <w:sz w:val="22"/>
        </w:rPr>
        <w:t>, Chair</w:t>
      </w:r>
      <w:r w:rsidR="004621F2">
        <w:rPr>
          <w:caps/>
          <w:sz w:val="22"/>
        </w:rPr>
        <w:tab/>
      </w:r>
      <w:r w:rsidR="004621F2">
        <w:rPr>
          <w:caps/>
          <w:sz w:val="22"/>
        </w:rPr>
        <w:tab/>
      </w:r>
      <w:r w:rsidR="004621F2">
        <w:rPr>
          <w:caps/>
          <w:sz w:val="22"/>
        </w:rPr>
        <w:tab/>
      </w:r>
      <w:r>
        <w:rPr>
          <w:caps/>
          <w:sz w:val="22"/>
        </w:rPr>
        <w:t>BRANDON LOHR</w:t>
      </w:r>
      <w:r w:rsidR="0035748C">
        <w:rPr>
          <w:caps/>
          <w:sz w:val="22"/>
        </w:rPr>
        <w:t>, vice chair</w:t>
      </w:r>
    </w:p>
    <w:p w14:paraId="5FB2E61C" w14:textId="77777777" w:rsidR="004621F2" w:rsidRDefault="00A671BB" w:rsidP="00A671BB">
      <w:pPr>
        <w:pStyle w:val="DefaultText"/>
      </w:pPr>
      <w:r>
        <w:tab/>
      </w:r>
      <w:r>
        <w:tab/>
      </w:r>
      <w:r>
        <w:tab/>
      </w:r>
      <w:r w:rsidR="004621F2">
        <w:tab/>
      </w:r>
      <w:r w:rsidR="004621F2">
        <w:tab/>
      </w:r>
      <w:r w:rsidR="004621F2">
        <w:tab/>
      </w:r>
      <w:r w:rsidR="004621F2">
        <w:tab/>
      </w:r>
    </w:p>
    <w:p w14:paraId="6D32A4F3" w14:textId="77777777" w:rsidR="004621F2" w:rsidRDefault="004621F2" w:rsidP="00A671BB">
      <w:pPr>
        <w:pStyle w:val="DefaultText"/>
      </w:pPr>
    </w:p>
    <w:p w14:paraId="4AEEE3E1" w14:textId="77777777" w:rsidR="004621F2" w:rsidRDefault="004621F2" w:rsidP="00A671BB">
      <w:pPr>
        <w:pStyle w:val="DefaultText"/>
      </w:pPr>
    </w:p>
    <w:p w14:paraId="49A91444" w14:textId="77777777" w:rsidR="00A671BB" w:rsidRDefault="00A671BB" w:rsidP="00A671BB">
      <w:pPr>
        <w:pStyle w:val="DefaultText"/>
        <w:rPr>
          <w:b/>
          <w:bCs/>
        </w:rPr>
      </w:pPr>
      <w:r>
        <w:t>________________________________</w:t>
      </w:r>
      <w:r>
        <w:tab/>
      </w:r>
      <w:r>
        <w:tab/>
        <w:t>_________________________________</w:t>
      </w:r>
    </w:p>
    <w:p w14:paraId="767B5342" w14:textId="4EE97CD1" w:rsidR="0035748C" w:rsidRDefault="00947330" w:rsidP="0035748C">
      <w:pPr>
        <w:pStyle w:val="DefaultText"/>
        <w:rPr>
          <w:caps/>
          <w:sz w:val="22"/>
        </w:rPr>
      </w:pPr>
      <w:r>
        <w:rPr>
          <w:caps/>
          <w:sz w:val="22"/>
        </w:rPr>
        <w:t>VALERIE MCALULIFFE</w:t>
      </w:r>
      <w:r w:rsidR="00CE4EAA">
        <w:rPr>
          <w:caps/>
          <w:sz w:val="22"/>
        </w:rPr>
        <w:tab/>
      </w:r>
      <w:r w:rsidR="0035748C" w:rsidRPr="0035748C">
        <w:rPr>
          <w:caps/>
          <w:sz w:val="22"/>
        </w:rPr>
        <w:t xml:space="preserve"> </w:t>
      </w:r>
      <w:r w:rsidR="0035748C">
        <w:rPr>
          <w:caps/>
          <w:sz w:val="22"/>
        </w:rPr>
        <w:tab/>
      </w:r>
      <w:r w:rsidR="0035748C">
        <w:rPr>
          <w:caps/>
          <w:sz w:val="22"/>
        </w:rPr>
        <w:tab/>
      </w:r>
      <w:r w:rsidR="0035748C">
        <w:rPr>
          <w:caps/>
          <w:sz w:val="22"/>
        </w:rPr>
        <w:tab/>
      </w:r>
      <w:r w:rsidR="0035748C" w:rsidRPr="004621F2">
        <w:rPr>
          <w:caps/>
          <w:sz w:val="22"/>
        </w:rPr>
        <w:t>Wally Czuprynko</w:t>
      </w:r>
    </w:p>
    <w:p w14:paraId="74361404" w14:textId="77777777" w:rsidR="004621F2" w:rsidRPr="004621F2" w:rsidRDefault="0035748C" w:rsidP="004621F2">
      <w:pPr>
        <w:pStyle w:val="DefaultText"/>
        <w:rPr>
          <w:sz w:val="22"/>
        </w:rPr>
      </w:pPr>
      <w:r>
        <w:rPr>
          <w:caps/>
          <w:sz w:val="22"/>
        </w:rPr>
        <w:tab/>
      </w:r>
      <w:r w:rsidR="004621F2">
        <w:rPr>
          <w:caps/>
          <w:sz w:val="22"/>
        </w:rPr>
        <w:tab/>
      </w:r>
      <w:r w:rsidR="004621F2">
        <w:rPr>
          <w:caps/>
          <w:sz w:val="22"/>
        </w:rPr>
        <w:tab/>
      </w:r>
      <w:r w:rsidR="004621F2">
        <w:rPr>
          <w:caps/>
          <w:sz w:val="22"/>
        </w:rPr>
        <w:tab/>
      </w:r>
    </w:p>
    <w:p w14:paraId="59AAE632" w14:textId="77777777" w:rsidR="004621F2" w:rsidRPr="004621F2" w:rsidRDefault="004621F2" w:rsidP="004621F2">
      <w:pPr>
        <w:tabs>
          <w:tab w:val="left" w:pos="0"/>
        </w:tabs>
        <w:rPr>
          <w:caps/>
          <w:color w:val="000000"/>
          <w:sz w:val="22"/>
        </w:rPr>
      </w:pPr>
    </w:p>
    <w:p w14:paraId="0C4DF90A" w14:textId="77777777" w:rsidR="00573C0E" w:rsidRDefault="00573C0E" w:rsidP="00A671BB">
      <w:pPr>
        <w:pStyle w:val="DefaultText"/>
      </w:pPr>
    </w:p>
    <w:p w14:paraId="2657A530" w14:textId="77777777" w:rsidR="00A671BB" w:rsidRDefault="00A671BB" w:rsidP="00A671BB">
      <w:pPr>
        <w:pStyle w:val="DefaultText"/>
      </w:pPr>
      <w:r>
        <w:t>________________________________</w:t>
      </w:r>
    </w:p>
    <w:p w14:paraId="0B68F0E4" w14:textId="4D53023A" w:rsidR="001F5F3D" w:rsidRDefault="00947330" w:rsidP="00A671BB">
      <w:pPr>
        <w:pStyle w:val="DefaultText"/>
        <w:rPr>
          <w:caps/>
          <w:sz w:val="22"/>
        </w:rPr>
      </w:pPr>
      <w:r>
        <w:rPr>
          <w:caps/>
          <w:sz w:val="22"/>
        </w:rPr>
        <w:t>MARTY KRUEGER</w:t>
      </w:r>
    </w:p>
    <w:p w14:paraId="53EE151F" w14:textId="77777777" w:rsidR="001F5F3D" w:rsidRPr="001F5F3D" w:rsidRDefault="001F5F3D" w:rsidP="00A671BB">
      <w:pPr>
        <w:pStyle w:val="DefaultText"/>
        <w:rPr>
          <w:caps/>
          <w:sz w:val="22"/>
        </w:rPr>
      </w:pPr>
    </w:p>
    <w:p w14:paraId="6FAD2C3D" w14:textId="77777777" w:rsidR="009D5159" w:rsidRDefault="009D5159">
      <w:pPr>
        <w:pStyle w:val="DefaultText"/>
      </w:pPr>
    </w:p>
    <w:p w14:paraId="5BB18FE2" w14:textId="5712F3DB" w:rsidR="00A31698" w:rsidRDefault="00947330" w:rsidP="00A31698">
      <w:pPr>
        <w:pStyle w:val="DefaultText"/>
        <w:spacing w:before="120"/>
        <w:rPr>
          <w:b/>
          <w:smallCaps/>
          <w:szCs w:val="24"/>
        </w:rPr>
      </w:pPr>
      <w:r>
        <w:rPr>
          <w:b/>
          <w:smallCaps/>
          <w:szCs w:val="24"/>
        </w:rPr>
        <w:lastRenderedPageBreak/>
        <w:t xml:space="preserve">FINANCE COMMITTEE </w:t>
      </w:r>
    </w:p>
    <w:p w14:paraId="6187022A" w14:textId="16C69793" w:rsidR="00CE4EAA" w:rsidRPr="00CE4EAA" w:rsidRDefault="00CE4EAA" w:rsidP="00CE4EAA">
      <w:pPr>
        <w:tabs>
          <w:tab w:val="left" w:pos="0"/>
        </w:tabs>
        <w:rPr>
          <w:b/>
          <w:caps/>
          <w:color w:val="000000"/>
          <w:sz w:val="24"/>
        </w:rPr>
      </w:pPr>
    </w:p>
    <w:p w14:paraId="095BECF6" w14:textId="77777777" w:rsidR="00CE4EAA" w:rsidRPr="000B79FF" w:rsidRDefault="00CE4EAA" w:rsidP="00CE4EAA">
      <w:pPr>
        <w:pStyle w:val="DefaultText"/>
        <w:rPr>
          <w:sz w:val="12"/>
        </w:rPr>
      </w:pPr>
    </w:p>
    <w:p w14:paraId="269E43B4" w14:textId="77777777" w:rsidR="00CE4EAA" w:rsidRDefault="00CE4EAA" w:rsidP="00CE4EAA">
      <w:pPr>
        <w:pStyle w:val="DefaultText"/>
      </w:pPr>
    </w:p>
    <w:p w14:paraId="20981BEC" w14:textId="77777777" w:rsidR="00CE4EAA" w:rsidRDefault="00CE4EAA" w:rsidP="00CE4EAA">
      <w:pPr>
        <w:pStyle w:val="DefaultText"/>
      </w:pPr>
    </w:p>
    <w:p w14:paraId="0673E3CF" w14:textId="77777777" w:rsidR="00CE4EAA" w:rsidRDefault="00CE4EAA" w:rsidP="00CE4EAA">
      <w:pPr>
        <w:pStyle w:val="DefaultText"/>
      </w:pPr>
      <w:r>
        <w:t>_________________________________</w:t>
      </w:r>
      <w:r>
        <w:tab/>
      </w:r>
      <w:r>
        <w:tab/>
        <w:t>_________________________________</w:t>
      </w:r>
    </w:p>
    <w:p w14:paraId="26F74315" w14:textId="7A09CDA7" w:rsidR="00CE4EAA" w:rsidRPr="004621F2" w:rsidRDefault="00947330" w:rsidP="00CE4EAA">
      <w:pPr>
        <w:pStyle w:val="DefaultText"/>
        <w:rPr>
          <w:sz w:val="22"/>
        </w:rPr>
      </w:pPr>
      <w:r>
        <w:rPr>
          <w:caps/>
          <w:sz w:val="22"/>
        </w:rPr>
        <w:t>mARTY KRUEGER</w:t>
      </w:r>
      <w:r w:rsidR="00CE4EAA" w:rsidRPr="004621F2">
        <w:rPr>
          <w:caps/>
          <w:sz w:val="22"/>
        </w:rPr>
        <w:t>, Chair</w:t>
      </w:r>
      <w:r w:rsidR="00CE4EAA">
        <w:rPr>
          <w:caps/>
          <w:sz w:val="22"/>
        </w:rPr>
        <w:tab/>
      </w:r>
      <w:r w:rsidR="00CE4EAA">
        <w:rPr>
          <w:caps/>
          <w:sz w:val="22"/>
        </w:rPr>
        <w:tab/>
      </w:r>
      <w:r w:rsidR="00CE4EAA">
        <w:rPr>
          <w:caps/>
          <w:sz w:val="22"/>
        </w:rPr>
        <w:tab/>
      </w:r>
      <w:r w:rsidR="00CE4EAA">
        <w:rPr>
          <w:caps/>
          <w:sz w:val="22"/>
        </w:rPr>
        <w:tab/>
      </w:r>
      <w:r>
        <w:rPr>
          <w:caps/>
          <w:sz w:val="22"/>
        </w:rPr>
        <w:t>MIKE FLINT</w:t>
      </w:r>
    </w:p>
    <w:p w14:paraId="76D55005" w14:textId="77777777" w:rsidR="00CE4EAA" w:rsidRDefault="00CE4EAA" w:rsidP="00CE4EAA">
      <w:pPr>
        <w:pStyle w:val="Default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6BD663" w14:textId="77777777" w:rsidR="00CE4EAA" w:rsidRDefault="00CE4EAA" w:rsidP="00CE4EAA">
      <w:pPr>
        <w:pStyle w:val="DefaultText"/>
      </w:pPr>
    </w:p>
    <w:p w14:paraId="740C767E" w14:textId="77777777" w:rsidR="00CE4EAA" w:rsidRDefault="00CE4EAA" w:rsidP="00CE4EAA">
      <w:pPr>
        <w:pStyle w:val="DefaultText"/>
      </w:pPr>
    </w:p>
    <w:p w14:paraId="1D2ABA95" w14:textId="77777777" w:rsidR="00CE4EAA" w:rsidRDefault="00CE4EAA" w:rsidP="00CE4EAA">
      <w:pPr>
        <w:pStyle w:val="DefaultText"/>
        <w:rPr>
          <w:b/>
          <w:bCs/>
        </w:rPr>
      </w:pPr>
      <w:r>
        <w:t>________________________________</w:t>
      </w:r>
      <w:r>
        <w:tab/>
      </w:r>
      <w:r>
        <w:tab/>
        <w:t>_________________________________</w:t>
      </w:r>
    </w:p>
    <w:p w14:paraId="0B44B4E2" w14:textId="1287945A" w:rsidR="00CE4EAA" w:rsidRDefault="00947330" w:rsidP="00CE4EAA">
      <w:pPr>
        <w:pStyle w:val="DefaultText"/>
        <w:rPr>
          <w:caps/>
          <w:sz w:val="22"/>
        </w:rPr>
      </w:pPr>
      <w:r>
        <w:rPr>
          <w:caps/>
          <w:sz w:val="22"/>
        </w:rPr>
        <w:t xml:space="preserve">LYNN EBERL </w:t>
      </w:r>
      <w:r>
        <w:rPr>
          <w:caps/>
          <w:sz w:val="22"/>
        </w:rPr>
        <w:tab/>
      </w:r>
      <w:r w:rsidR="00A31698">
        <w:rPr>
          <w:caps/>
          <w:sz w:val="22"/>
        </w:rPr>
        <w:tab/>
      </w:r>
      <w:r w:rsidR="00A31698">
        <w:rPr>
          <w:caps/>
          <w:sz w:val="22"/>
        </w:rPr>
        <w:tab/>
      </w:r>
      <w:r w:rsidR="00A31698">
        <w:rPr>
          <w:caps/>
          <w:sz w:val="22"/>
        </w:rPr>
        <w:tab/>
      </w:r>
      <w:r w:rsidR="00A31698">
        <w:rPr>
          <w:caps/>
          <w:sz w:val="22"/>
        </w:rPr>
        <w:tab/>
      </w:r>
      <w:r w:rsidR="00A31698">
        <w:rPr>
          <w:caps/>
          <w:sz w:val="22"/>
        </w:rPr>
        <w:tab/>
      </w:r>
      <w:r>
        <w:rPr>
          <w:caps/>
          <w:sz w:val="22"/>
        </w:rPr>
        <w:t>THOMAS DORNER</w:t>
      </w:r>
    </w:p>
    <w:p w14:paraId="65DBF1E7" w14:textId="77777777" w:rsidR="00CE4EAA" w:rsidRPr="004621F2" w:rsidRDefault="00CE4EAA" w:rsidP="00CE4EAA">
      <w:pPr>
        <w:pStyle w:val="DefaultText"/>
        <w:rPr>
          <w:sz w:val="22"/>
        </w:rPr>
      </w:pP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</w:r>
    </w:p>
    <w:p w14:paraId="41DC26C6" w14:textId="77777777" w:rsidR="00CE4EAA" w:rsidRPr="004621F2" w:rsidRDefault="00CE4EAA" w:rsidP="00CE4EAA">
      <w:pPr>
        <w:tabs>
          <w:tab w:val="left" w:pos="0"/>
        </w:tabs>
        <w:rPr>
          <w:caps/>
          <w:color w:val="000000"/>
          <w:sz w:val="22"/>
        </w:rPr>
      </w:pPr>
    </w:p>
    <w:p w14:paraId="35C85D6F" w14:textId="77777777" w:rsidR="00CE4EAA" w:rsidRDefault="00CE4EAA" w:rsidP="00CE4EAA">
      <w:pPr>
        <w:pStyle w:val="DefaultText"/>
      </w:pPr>
    </w:p>
    <w:p w14:paraId="62B54D8E" w14:textId="484D8F2B" w:rsidR="00CE4EAA" w:rsidRDefault="00CE4EAA" w:rsidP="00CE4EAA">
      <w:pPr>
        <w:pStyle w:val="DefaultText"/>
      </w:pPr>
      <w:r>
        <w:t>________________________________</w:t>
      </w:r>
      <w:r w:rsidR="00947330">
        <w:tab/>
      </w:r>
    </w:p>
    <w:p w14:paraId="606D1F72" w14:textId="2A74F252" w:rsidR="00CE4EAA" w:rsidRDefault="00947330" w:rsidP="00CE4EAA">
      <w:pPr>
        <w:pStyle w:val="DefaultText"/>
        <w:rPr>
          <w:caps/>
          <w:sz w:val="22"/>
        </w:rPr>
      </w:pPr>
      <w:r>
        <w:rPr>
          <w:caps/>
          <w:sz w:val="22"/>
        </w:rPr>
        <w:t>TIMOTY MCCUMBER</w:t>
      </w:r>
      <w:r w:rsidR="00A31698">
        <w:rPr>
          <w:caps/>
          <w:sz w:val="22"/>
        </w:rPr>
        <w:tab/>
      </w:r>
      <w:r w:rsidR="00A31698">
        <w:rPr>
          <w:caps/>
          <w:sz w:val="22"/>
        </w:rPr>
        <w:tab/>
      </w:r>
      <w:r w:rsidR="00A31698">
        <w:rPr>
          <w:caps/>
          <w:sz w:val="22"/>
        </w:rPr>
        <w:tab/>
      </w:r>
      <w:r w:rsidR="00A31698">
        <w:rPr>
          <w:caps/>
          <w:sz w:val="22"/>
        </w:rPr>
        <w:tab/>
      </w:r>
      <w:r w:rsidR="00A31698">
        <w:rPr>
          <w:caps/>
          <w:sz w:val="22"/>
        </w:rPr>
        <w:tab/>
      </w:r>
    </w:p>
    <w:p w14:paraId="555C309B" w14:textId="77777777" w:rsidR="00CE4EAA" w:rsidRDefault="00CE4EAA">
      <w:pPr>
        <w:pStyle w:val="DefaultText"/>
      </w:pPr>
    </w:p>
    <w:p w14:paraId="4CC17C21" w14:textId="77777777" w:rsidR="00CE4EAA" w:rsidRDefault="00CE4EAA">
      <w:pPr>
        <w:pStyle w:val="DefaultText"/>
      </w:pPr>
    </w:p>
    <w:p w14:paraId="35C3E551" w14:textId="77777777" w:rsidR="00CE4EAA" w:rsidRDefault="00CE4EAA">
      <w:pPr>
        <w:pStyle w:val="DefaultText"/>
      </w:pPr>
    </w:p>
    <w:p w14:paraId="14F4D904" w14:textId="77777777" w:rsidR="00A31698" w:rsidRDefault="00A3169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  <w:sz w:val="22"/>
          <w:szCs w:val="22"/>
        </w:rPr>
      </w:pPr>
    </w:p>
    <w:p w14:paraId="37411A69" w14:textId="543A1B7E" w:rsidR="009D5159" w:rsidRDefault="009D515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  <w:r w:rsidRPr="00166E27">
        <w:rPr>
          <w:b/>
          <w:sz w:val="22"/>
          <w:szCs w:val="22"/>
        </w:rPr>
        <w:t>Fiscal Note:</w:t>
      </w:r>
      <w:r w:rsidRPr="00166E27">
        <w:rPr>
          <w:sz w:val="22"/>
          <w:szCs w:val="22"/>
        </w:rPr>
        <w:t xml:space="preserve">  </w:t>
      </w:r>
      <w:r w:rsidR="00681BE3">
        <w:rPr>
          <w:sz w:val="22"/>
          <w:szCs w:val="22"/>
        </w:rPr>
        <w:t>Funding for this project</w:t>
      </w:r>
      <w:r w:rsidR="00ED258D">
        <w:rPr>
          <w:sz w:val="22"/>
          <w:szCs w:val="22"/>
        </w:rPr>
        <w:t xml:space="preserve"> </w:t>
      </w:r>
      <w:proofErr w:type="gramStart"/>
      <w:r w:rsidR="00ED258D">
        <w:rPr>
          <w:sz w:val="22"/>
          <w:szCs w:val="22"/>
        </w:rPr>
        <w:t>will be</w:t>
      </w:r>
      <w:r w:rsidR="00681BE3">
        <w:rPr>
          <w:sz w:val="22"/>
          <w:szCs w:val="22"/>
        </w:rPr>
        <w:t xml:space="preserve"> </w:t>
      </w:r>
      <w:r w:rsidR="0035748C">
        <w:rPr>
          <w:sz w:val="22"/>
          <w:szCs w:val="22"/>
        </w:rPr>
        <w:t>provide</w:t>
      </w:r>
      <w:r w:rsidR="006124FA">
        <w:rPr>
          <w:sz w:val="22"/>
          <w:szCs w:val="22"/>
        </w:rPr>
        <w:t>d</w:t>
      </w:r>
      <w:proofErr w:type="gramEnd"/>
      <w:r w:rsidR="005725EA">
        <w:rPr>
          <w:sz w:val="22"/>
          <w:szCs w:val="22"/>
        </w:rPr>
        <w:t xml:space="preserve"> by the</w:t>
      </w:r>
      <w:r w:rsidR="0035748C">
        <w:rPr>
          <w:sz w:val="22"/>
          <w:szCs w:val="22"/>
        </w:rPr>
        <w:t xml:space="preserve"> </w:t>
      </w:r>
      <w:r w:rsidR="00ED258D">
        <w:rPr>
          <w:sz w:val="22"/>
          <w:szCs w:val="22"/>
        </w:rPr>
        <w:t>2021</w:t>
      </w:r>
      <w:r w:rsidR="00CE4EAA">
        <w:rPr>
          <w:sz w:val="22"/>
          <w:szCs w:val="22"/>
        </w:rPr>
        <w:t xml:space="preserve"> MIS</w:t>
      </w:r>
      <w:r w:rsidR="0035748C">
        <w:rPr>
          <w:sz w:val="22"/>
          <w:szCs w:val="22"/>
        </w:rPr>
        <w:t xml:space="preserve"> Budget for</w:t>
      </w:r>
      <w:r w:rsidR="00A31698">
        <w:rPr>
          <w:sz w:val="22"/>
          <w:szCs w:val="22"/>
        </w:rPr>
        <w:t xml:space="preserve"> the </w:t>
      </w:r>
      <w:r w:rsidR="00ED258D">
        <w:rPr>
          <w:sz w:val="22"/>
          <w:szCs w:val="22"/>
        </w:rPr>
        <w:t>Treasurer</w:t>
      </w:r>
    </w:p>
    <w:p w14:paraId="579EFAA5" w14:textId="77777777" w:rsidR="00F41B60" w:rsidRDefault="00F41B6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</w:p>
    <w:p w14:paraId="0902773E" w14:textId="2FAE040E" w:rsidR="00F41B60" w:rsidRPr="00A31698" w:rsidRDefault="00F41B6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Cs/>
          <w:sz w:val="22"/>
          <w:szCs w:val="22"/>
        </w:rPr>
      </w:pPr>
      <w:r w:rsidRPr="00F41B60">
        <w:rPr>
          <w:b/>
          <w:sz w:val="22"/>
          <w:szCs w:val="22"/>
        </w:rPr>
        <w:t>MIS Note:</w:t>
      </w:r>
      <w:r w:rsidR="00A31698">
        <w:rPr>
          <w:b/>
          <w:sz w:val="22"/>
          <w:szCs w:val="22"/>
        </w:rPr>
        <w:t xml:space="preserve">  </w:t>
      </w:r>
      <w:r w:rsidR="00A31698">
        <w:rPr>
          <w:bCs/>
          <w:sz w:val="22"/>
          <w:szCs w:val="22"/>
        </w:rPr>
        <w:t xml:space="preserve">Annual maintenance fees are subject to </w:t>
      </w:r>
      <w:r w:rsidR="00ED258D">
        <w:rPr>
          <w:bCs/>
          <w:sz w:val="22"/>
          <w:szCs w:val="22"/>
        </w:rPr>
        <w:t>increases in subsequent years</w:t>
      </w:r>
    </w:p>
    <w:p w14:paraId="3EA53D32" w14:textId="77777777" w:rsidR="00F41B60" w:rsidRPr="00F41B60" w:rsidRDefault="00F41B6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4297F6D" w14:textId="77777777" w:rsidR="001F5F3D" w:rsidRPr="00166E27" w:rsidRDefault="001F5F3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</w:p>
    <w:p w14:paraId="270A77C1" w14:textId="77777777" w:rsidR="001001B3" w:rsidRDefault="001001B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</w:p>
    <w:sectPr w:rsidR="001001B3" w:rsidSect="00C033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432" w:left="1440" w:header="432" w:footer="64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EE814" w14:textId="77777777" w:rsidR="008223A8" w:rsidRDefault="008223A8">
      <w:r>
        <w:separator/>
      </w:r>
    </w:p>
  </w:endnote>
  <w:endnote w:type="continuationSeparator" w:id="0">
    <w:p w14:paraId="1BC577F8" w14:textId="77777777" w:rsidR="008223A8" w:rsidRDefault="0082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CF32B" w14:textId="77777777" w:rsidR="007D3EE9" w:rsidRDefault="007D3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3FD9C" w14:textId="77777777" w:rsidR="007D3EE9" w:rsidRDefault="007D3E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A9C2E" w14:textId="77777777" w:rsidR="007D3EE9" w:rsidRDefault="007D3E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C4540" w14:textId="77777777" w:rsidR="008223A8" w:rsidRDefault="008223A8">
      <w:r>
        <w:separator/>
      </w:r>
    </w:p>
  </w:footnote>
  <w:footnote w:type="continuationSeparator" w:id="0">
    <w:p w14:paraId="5ADDB4DC" w14:textId="77777777" w:rsidR="008223A8" w:rsidRDefault="00822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D663A" w14:textId="77777777" w:rsidR="007D3EE9" w:rsidRDefault="007D3E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30D8" w14:textId="0154072A" w:rsidR="00C0338C" w:rsidRPr="00573C0E" w:rsidRDefault="00C0338C" w:rsidP="00C0338C">
    <w:pPr>
      <w:pStyle w:val="DefaultText"/>
      <w:rPr>
        <w:b/>
        <w:bCs/>
        <w:color w:val="auto"/>
      </w:rPr>
    </w:pPr>
    <w:r w:rsidRPr="00573C0E">
      <w:rPr>
        <w:b/>
        <w:bCs/>
        <w:color w:val="auto"/>
      </w:rPr>
      <w:t>Resolution No. ____ - 20</w:t>
    </w:r>
    <w:r w:rsidR="007D3EE9">
      <w:rPr>
        <w:b/>
        <w:bCs/>
        <w:color w:val="auto"/>
      </w:rPr>
      <w:t>20</w:t>
    </w:r>
  </w:p>
  <w:p w14:paraId="23258D30" w14:textId="77777777" w:rsidR="00C0338C" w:rsidRPr="00573C0E" w:rsidRDefault="00C0338C" w:rsidP="00C0338C">
    <w:pPr>
      <w:pStyle w:val="DefaultText"/>
      <w:rPr>
        <w:b/>
        <w:bCs/>
        <w:color w:val="auto"/>
      </w:rPr>
    </w:pPr>
    <w:r w:rsidRPr="00573C0E">
      <w:rPr>
        <w:b/>
        <w:bCs/>
        <w:color w:val="auto"/>
      </w:rPr>
      <w:t>Page 2</w:t>
    </w:r>
  </w:p>
  <w:p w14:paraId="72A61F2F" w14:textId="77777777" w:rsidR="00C0338C" w:rsidRDefault="00C033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AD3D1" w14:textId="77777777" w:rsidR="00C0338C" w:rsidRDefault="00C0338C" w:rsidP="00C0338C">
    <w:pPr>
      <w:pStyle w:val="DefaultText"/>
      <w:jc w:val="center"/>
      <w:rPr>
        <w:b/>
        <w:sz w:val="28"/>
      </w:rPr>
    </w:pPr>
  </w:p>
  <w:p w14:paraId="32BCD47D" w14:textId="4A1DDE41" w:rsidR="00C0338C" w:rsidRDefault="0035748C" w:rsidP="0035748C">
    <w:pPr>
      <w:pStyle w:val="DefaultText"/>
      <w:jc w:val="center"/>
    </w:pPr>
    <w:r>
      <w:rPr>
        <w:b/>
        <w:sz w:val="28"/>
      </w:rPr>
      <w:t>RESOLUTION NO. _____ - 20</w:t>
    </w:r>
    <w:r w:rsidR="00237BAB">
      <w:rPr>
        <w:b/>
        <w:sz w:val="28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F2AD8"/>
    <w:multiLevelType w:val="hybridMultilevel"/>
    <w:tmpl w:val="B5900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F2A8B"/>
    <w:multiLevelType w:val="singleLevel"/>
    <w:tmpl w:val="01C89B30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524CF"/>
    <w:rsid w:val="00084DF0"/>
    <w:rsid w:val="000B0E94"/>
    <w:rsid w:val="000B79FF"/>
    <w:rsid w:val="000D00F8"/>
    <w:rsid w:val="000D6495"/>
    <w:rsid w:val="001001B3"/>
    <w:rsid w:val="001319F5"/>
    <w:rsid w:val="00136D1E"/>
    <w:rsid w:val="00140170"/>
    <w:rsid w:val="00166E27"/>
    <w:rsid w:val="001B656A"/>
    <w:rsid w:val="001D1239"/>
    <w:rsid w:val="001E1D83"/>
    <w:rsid w:val="001E4083"/>
    <w:rsid w:val="001F5F3D"/>
    <w:rsid w:val="001F69EA"/>
    <w:rsid w:val="0022329F"/>
    <w:rsid w:val="00237BAB"/>
    <w:rsid w:val="002503F8"/>
    <w:rsid w:val="00253930"/>
    <w:rsid w:val="00276D71"/>
    <w:rsid w:val="002C203D"/>
    <w:rsid w:val="002C5FC8"/>
    <w:rsid w:val="00324D52"/>
    <w:rsid w:val="0035748C"/>
    <w:rsid w:val="00373B31"/>
    <w:rsid w:val="003B3814"/>
    <w:rsid w:val="003B513A"/>
    <w:rsid w:val="003F00C1"/>
    <w:rsid w:val="003F3AC6"/>
    <w:rsid w:val="004201D5"/>
    <w:rsid w:val="00451B16"/>
    <w:rsid w:val="004621F2"/>
    <w:rsid w:val="00463C74"/>
    <w:rsid w:val="0046656E"/>
    <w:rsid w:val="004E6EC1"/>
    <w:rsid w:val="004F4084"/>
    <w:rsid w:val="005076FB"/>
    <w:rsid w:val="00522758"/>
    <w:rsid w:val="00550E1A"/>
    <w:rsid w:val="005725EA"/>
    <w:rsid w:val="00573C0E"/>
    <w:rsid w:val="005C4E49"/>
    <w:rsid w:val="005E0D44"/>
    <w:rsid w:val="005E0EA8"/>
    <w:rsid w:val="006124FA"/>
    <w:rsid w:val="00681BE3"/>
    <w:rsid w:val="00693E98"/>
    <w:rsid w:val="00724305"/>
    <w:rsid w:val="00734E15"/>
    <w:rsid w:val="00747818"/>
    <w:rsid w:val="007910D2"/>
    <w:rsid w:val="007C0CDF"/>
    <w:rsid w:val="007D3EE9"/>
    <w:rsid w:val="00805455"/>
    <w:rsid w:val="00821E67"/>
    <w:rsid w:val="008223A8"/>
    <w:rsid w:val="00876B91"/>
    <w:rsid w:val="008804C6"/>
    <w:rsid w:val="008D00C1"/>
    <w:rsid w:val="008D4A3B"/>
    <w:rsid w:val="008F77A8"/>
    <w:rsid w:val="00947330"/>
    <w:rsid w:val="00964B3B"/>
    <w:rsid w:val="00974BC1"/>
    <w:rsid w:val="00974E65"/>
    <w:rsid w:val="00976515"/>
    <w:rsid w:val="00992FDB"/>
    <w:rsid w:val="009B2A09"/>
    <w:rsid w:val="009D5159"/>
    <w:rsid w:val="00A03E34"/>
    <w:rsid w:val="00A30286"/>
    <w:rsid w:val="00A31698"/>
    <w:rsid w:val="00A31BBD"/>
    <w:rsid w:val="00A446AE"/>
    <w:rsid w:val="00A4571D"/>
    <w:rsid w:val="00A5207F"/>
    <w:rsid w:val="00A52BF3"/>
    <w:rsid w:val="00A671BB"/>
    <w:rsid w:val="00A9183B"/>
    <w:rsid w:val="00AF396C"/>
    <w:rsid w:val="00B1282A"/>
    <w:rsid w:val="00B15E51"/>
    <w:rsid w:val="00B202DC"/>
    <w:rsid w:val="00B62C05"/>
    <w:rsid w:val="00B73B46"/>
    <w:rsid w:val="00B7537F"/>
    <w:rsid w:val="00B8150F"/>
    <w:rsid w:val="00BC2311"/>
    <w:rsid w:val="00BE2690"/>
    <w:rsid w:val="00BE78C0"/>
    <w:rsid w:val="00C0338C"/>
    <w:rsid w:val="00C03CFB"/>
    <w:rsid w:val="00C16B4F"/>
    <w:rsid w:val="00C264C4"/>
    <w:rsid w:val="00C30082"/>
    <w:rsid w:val="00C4616B"/>
    <w:rsid w:val="00C55F44"/>
    <w:rsid w:val="00C571C6"/>
    <w:rsid w:val="00C80023"/>
    <w:rsid w:val="00C85294"/>
    <w:rsid w:val="00C928A3"/>
    <w:rsid w:val="00CA36DA"/>
    <w:rsid w:val="00CD5436"/>
    <w:rsid w:val="00CE4EAA"/>
    <w:rsid w:val="00D1073C"/>
    <w:rsid w:val="00D12294"/>
    <w:rsid w:val="00D300F2"/>
    <w:rsid w:val="00D610C4"/>
    <w:rsid w:val="00DD6D40"/>
    <w:rsid w:val="00E2167A"/>
    <w:rsid w:val="00E2605B"/>
    <w:rsid w:val="00E27A69"/>
    <w:rsid w:val="00E353A7"/>
    <w:rsid w:val="00E76BCD"/>
    <w:rsid w:val="00E931AE"/>
    <w:rsid w:val="00EB7F48"/>
    <w:rsid w:val="00ED258D"/>
    <w:rsid w:val="00F11D33"/>
    <w:rsid w:val="00F1605D"/>
    <w:rsid w:val="00F413B7"/>
    <w:rsid w:val="00F41B60"/>
    <w:rsid w:val="00F663AB"/>
    <w:rsid w:val="00FB27AF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DBDA06"/>
  <w15:chartTrackingRefBased/>
  <w15:docId w15:val="{BEEA57A0-1B7E-479F-9526-5BDF3E12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1F2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C03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38C"/>
  </w:style>
  <w:style w:type="paragraph" w:styleId="Footer">
    <w:name w:val="footer"/>
    <w:basedOn w:val="Normal"/>
    <w:link w:val="FooterChar"/>
    <w:uiPriority w:val="99"/>
    <w:unhideWhenUsed/>
    <w:rsid w:val="00C03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Steve J. Pate</cp:lastModifiedBy>
  <cp:revision>7</cp:revision>
  <cp:lastPrinted>2020-02-28T20:46:00Z</cp:lastPrinted>
  <dcterms:created xsi:type="dcterms:W3CDTF">2020-06-16T19:07:00Z</dcterms:created>
  <dcterms:modified xsi:type="dcterms:W3CDTF">2020-06-16T19:59:00Z</dcterms:modified>
</cp:coreProperties>
</file>