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81076" w14:textId="77777777" w:rsidR="00664877" w:rsidRPr="00726352" w:rsidRDefault="00726352" w:rsidP="00726352">
      <w:pPr>
        <w:pStyle w:val="BodyText"/>
        <w:suppressLineNumbers/>
        <w:jc w:val="center"/>
        <w:rPr>
          <w:szCs w:val="24"/>
          <w:u w:val="single"/>
        </w:rPr>
      </w:pPr>
      <w:r w:rsidRPr="00726352">
        <w:rPr>
          <w:noProof/>
          <w:szCs w:val="24"/>
        </w:rPr>
        <mc:AlternateContent>
          <mc:Choice Requires="wpg">
            <w:drawing>
              <wp:anchor distT="0" distB="0" distL="114300" distR="114300" simplePos="0" relativeHeight="251660288" behindDoc="0" locked="0" layoutInCell="1" allowOverlap="1" wp14:anchorId="05B7B1F6" wp14:editId="7332E795">
                <wp:simplePos x="0" y="0"/>
                <wp:positionH relativeFrom="column">
                  <wp:posOffset>5179060</wp:posOffset>
                </wp:positionH>
                <wp:positionV relativeFrom="paragraph">
                  <wp:posOffset>-265430</wp:posOffset>
                </wp:positionV>
                <wp:extent cx="848995" cy="27178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8995" cy="271780"/>
                          <a:chOff x="1440" y="2109"/>
                          <a:chExt cx="1337" cy="428"/>
                        </a:xfrm>
                      </wpg:grpSpPr>
                      <wps:wsp>
                        <wps:cNvPr id="9" name="Text Box 3"/>
                        <wps:cNvSpPr txBox="1">
                          <a:spLocks noChangeArrowheads="1"/>
                        </wps:cNvSpPr>
                        <wps:spPr bwMode="auto">
                          <a:xfrm>
                            <a:off x="1440" y="2109"/>
                            <a:ext cx="1337" cy="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B230F" w14:textId="77777777" w:rsidR="00726352" w:rsidRDefault="00726352" w:rsidP="00726352">
                              <w:pPr>
                                <w:jc w:val="center"/>
                                <w:rPr>
                                  <w:b/>
                                  <w:bCs/>
                                </w:rPr>
                              </w:pPr>
                              <w:r>
                                <w:rPr>
                                  <w:b/>
                                  <w:bCs/>
                                </w:rPr>
                                <w:t>DRAFT</w:t>
                              </w:r>
                            </w:p>
                          </w:txbxContent>
                        </wps:txbx>
                        <wps:bodyPr rot="0" vert="horz" wrap="square" lIns="91440" tIns="45720" rIns="91440" bIns="45720" anchor="t" anchorCtr="0" upright="1">
                          <a:noAutofit/>
                        </wps:bodyPr>
                      </wps:wsp>
                      <wps:wsp>
                        <wps:cNvPr id="10" name="Line 6"/>
                        <wps:cNvCnPr/>
                        <wps:spPr bwMode="auto">
                          <a:xfrm>
                            <a:off x="1586" y="2160"/>
                            <a:ext cx="104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7"/>
                        <wps:cNvCnPr/>
                        <wps:spPr bwMode="auto">
                          <a:xfrm>
                            <a:off x="1586" y="2503"/>
                            <a:ext cx="104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B7B1F6" id="Group 8" o:spid="_x0000_s1026" style="position:absolute;left:0;text-align:left;margin-left:407.8pt;margin-top:-20.9pt;width:66.85pt;height:21.4pt;z-index:251660288" coordorigin="1440,2109" coordsize="1337,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">
                <v:shapetype id="_x0000_t202" coordsize="21600,21600" o:spt="202" path="m,l,21600r21600,l21600,xe">
                  <v:stroke joinstyle="miter"/>
                  <v:path gradientshapeok="t" o:connecttype="rect"/>
                </v:shapetype>
                <v:shape id="Text Box 3" o:spid="_x0000_s1027" type="#_x0000_t202" style="position:absolute;left:1440;top:2109;width:1337;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50EB230F" w14:textId="77777777" w:rsidR="00726352" w:rsidRDefault="00726352" w:rsidP="00726352">
                        <w:pPr>
                          <w:jc w:val="center"/>
                          <w:rPr>
                            <w:b/>
                            <w:bCs/>
                          </w:rPr>
                        </w:pPr>
                        <w:r>
                          <w:rPr>
                            <w:b/>
                            <w:bCs/>
                          </w:rPr>
                          <w:t>DRAFT</w:t>
                        </w:r>
                      </w:p>
                    </w:txbxContent>
                  </v:textbox>
                </v:shape>
                <v:line id="Line 6" o:spid="_x0000_s1028" style="position:absolute;visibility:visible;mso-wrap-style:square" from="1586,2160" to="2632,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7" o:spid="_x0000_s1029" style="position:absolute;visibility:visible;mso-wrap-style:square" from="1586,2503" to="2632,2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group>
            </w:pict>
          </mc:Fallback>
        </mc:AlternateContent>
      </w:r>
      <w:r w:rsidR="00664877" w:rsidRPr="00726352">
        <w:rPr>
          <w:szCs w:val="24"/>
          <w:u w:val="single"/>
        </w:rPr>
        <w:t xml:space="preserve">ORDINANCE NO. ** – </w:t>
      </w:r>
      <w:r w:rsidR="006171FE">
        <w:rPr>
          <w:szCs w:val="24"/>
          <w:u w:val="single"/>
        </w:rPr>
        <w:t>mm/</w:t>
      </w:r>
      <w:proofErr w:type="spellStart"/>
      <w:r w:rsidR="006171FE">
        <w:rPr>
          <w:szCs w:val="24"/>
          <w:u w:val="single"/>
        </w:rPr>
        <w:t>yy</w:t>
      </w:r>
      <w:proofErr w:type="spellEnd"/>
    </w:p>
    <w:p w14:paraId="424C68D1" w14:textId="464C3019" w:rsidR="00664877" w:rsidRPr="00726352" w:rsidRDefault="00954A09" w:rsidP="00726352">
      <w:pPr>
        <w:pStyle w:val="BodyText"/>
        <w:suppressLineNumbers/>
        <w:jc w:val="center"/>
        <w:rPr>
          <w:szCs w:val="24"/>
        </w:rPr>
      </w:pPr>
      <w:r>
        <w:rPr>
          <w:szCs w:val="24"/>
        </w:rPr>
        <w:t>CREATING</w:t>
      </w:r>
      <w:r w:rsidR="00664877" w:rsidRPr="00726352">
        <w:rPr>
          <w:szCs w:val="24"/>
        </w:rPr>
        <w:t xml:space="preserve"> </w:t>
      </w:r>
      <w:r>
        <w:rPr>
          <w:szCs w:val="24"/>
        </w:rPr>
        <w:t>CHAPTER 34</w:t>
      </w:r>
      <w:r w:rsidR="00664877" w:rsidRPr="00726352">
        <w:rPr>
          <w:szCs w:val="24"/>
        </w:rPr>
        <w:t xml:space="preserve"> OF THE </w:t>
      </w:r>
      <w:r>
        <w:rPr>
          <w:szCs w:val="24"/>
        </w:rPr>
        <w:t>SAUK</w:t>
      </w:r>
      <w:r w:rsidR="00664877" w:rsidRPr="00726352">
        <w:rPr>
          <w:szCs w:val="24"/>
        </w:rPr>
        <w:t xml:space="preserve"> COUNTY CODE OF ORDINANCES RELATING TO </w:t>
      </w:r>
      <w:r>
        <w:rPr>
          <w:szCs w:val="24"/>
        </w:rPr>
        <w:t>MANAGEMENT INFORMATION SYSTEMS</w:t>
      </w:r>
    </w:p>
    <w:p w14:paraId="085DEDA0" w14:textId="77777777" w:rsidR="00664877" w:rsidRPr="00726352" w:rsidRDefault="00664877" w:rsidP="00726352">
      <w:pPr>
        <w:suppressLineNumbers/>
        <w:rPr>
          <w:b/>
          <w:szCs w:val="24"/>
        </w:rPr>
      </w:pPr>
    </w:p>
    <w:p w14:paraId="1671C27C" w14:textId="41007CC8" w:rsidR="00664877" w:rsidRPr="00726352" w:rsidRDefault="00664877" w:rsidP="00726352">
      <w:pPr>
        <w:suppressLineNumbers/>
        <w:rPr>
          <w:b/>
          <w:szCs w:val="24"/>
        </w:rPr>
      </w:pPr>
      <w:r w:rsidRPr="00726352">
        <w:rPr>
          <w:b/>
          <w:szCs w:val="24"/>
        </w:rPr>
        <w:t xml:space="preserve">THE </w:t>
      </w:r>
      <w:r w:rsidR="0075312D">
        <w:rPr>
          <w:b/>
          <w:szCs w:val="24"/>
        </w:rPr>
        <w:t>SAUK</w:t>
      </w:r>
      <w:r w:rsidRPr="00726352">
        <w:rPr>
          <w:b/>
          <w:szCs w:val="24"/>
        </w:rPr>
        <w:t xml:space="preserve"> COUNTY BOARD OF SUPERVISORS DOES ORDAIN AS FOLLOWS:</w:t>
      </w:r>
    </w:p>
    <w:p w14:paraId="253EBABB" w14:textId="77777777" w:rsidR="00664877" w:rsidRPr="00726352" w:rsidRDefault="00664877" w:rsidP="00726352">
      <w:pPr>
        <w:suppressLineNumbers/>
        <w:rPr>
          <w:b/>
          <w:szCs w:val="24"/>
        </w:rPr>
      </w:pPr>
    </w:p>
    <w:p w14:paraId="728E6DCC" w14:textId="3EC151FA" w:rsidR="00664877" w:rsidRPr="00726352" w:rsidRDefault="00664877" w:rsidP="00726352">
      <w:pPr>
        <w:pStyle w:val="BodyText"/>
        <w:rPr>
          <w:szCs w:val="24"/>
        </w:rPr>
      </w:pPr>
      <w:r w:rsidRPr="00726352">
        <w:rPr>
          <w:szCs w:val="24"/>
        </w:rPr>
        <w:t xml:space="preserve">PART I:  That </w:t>
      </w:r>
      <w:r w:rsidR="00954A09">
        <w:rPr>
          <w:szCs w:val="24"/>
        </w:rPr>
        <w:t xml:space="preserve">Chapter 34 </w:t>
      </w:r>
      <w:r w:rsidRPr="00726352">
        <w:rPr>
          <w:szCs w:val="24"/>
        </w:rPr>
        <w:t xml:space="preserve">of the </w:t>
      </w:r>
      <w:r w:rsidR="00954A09">
        <w:rPr>
          <w:szCs w:val="24"/>
        </w:rPr>
        <w:t>Sauk</w:t>
      </w:r>
      <w:r w:rsidRPr="00726352">
        <w:rPr>
          <w:szCs w:val="24"/>
        </w:rPr>
        <w:t xml:space="preserve"> County Code of Ordinances </w:t>
      </w:r>
      <w:proofErr w:type="gramStart"/>
      <w:r w:rsidRPr="00726352">
        <w:rPr>
          <w:szCs w:val="24"/>
        </w:rPr>
        <w:t xml:space="preserve">is hereby </w:t>
      </w:r>
      <w:r w:rsidR="00954A09">
        <w:rPr>
          <w:szCs w:val="24"/>
        </w:rPr>
        <w:t>created</w:t>
      </w:r>
      <w:proofErr w:type="gramEnd"/>
      <w:r w:rsidRPr="00726352">
        <w:rPr>
          <w:szCs w:val="24"/>
        </w:rPr>
        <w:t xml:space="preserve"> to read as follows:</w:t>
      </w:r>
    </w:p>
    <w:p w14:paraId="5D173174" w14:textId="77777777" w:rsidR="00664877" w:rsidRPr="00726352" w:rsidRDefault="00664877" w:rsidP="00726352">
      <w:pPr>
        <w:rPr>
          <w:b/>
          <w:szCs w:val="24"/>
        </w:rPr>
      </w:pPr>
    </w:p>
    <w:p w14:paraId="5DD12334" w14:textId="77DF17D0" w:rsidR="00AE0D41" w:rsidRPr="00BA6669" w:rsidRDefault="00664877" w:rsidP="00221890">
      <w:pPr>
        <w:shd w:val="clear" w:color="auto" w:fill="FFFFFF"/>
        <w:spacing w:before="100" w:beforeAutospacing="1" w:after="360"/>
        <w:contextualSpacing/>
        <w:rPr>
          <w:b/>
          <w:bCs/>
          <w:szCs w:val="24"/>
        </w:rPr>
      </w:pPr>
      <w:r w:rsidRPr="00BA6669">
        <w:rPr>
          <w:b/>
          <w:szCs w:val="24"/>
        </w:rPr>
        <w:t>“</w:t>
      </w:r>
      <w:r w:rsidR="00954A09" w:rsidRPr="00BA6669">
        <w:rPr>
          <w:b/>
          <w:bCs/>
          <w:szCs w:val="24"/>
        </w:rPr>
        <w:t>CHAPTER 34 MANAGEMENT INFORMATION SYSTEMS</w:t>
      </w:r>
      <w:r w:rsidR="00AE0D41" w:rsidRPr="00BA6669">
        <w:rPr>
          <w:b/>
          <w:bCs/>
          <w:szCs w:val="24"/>
        </w:rPr>
        <w:t xml:space="preserve"> </w:t>
      </w:r>
    </w:p>
    <w:p w14:paraId="3B406998" w14:textId="77777777" w:rsidR="00221890" w:rsidRDefault="00221890" w:rsidP="006171FE">
      <w:pPr>
        <w:shd w:val="clear" w:color="auto" w:fill="FFFFFF"/>
        <w:spacing w:after="48"/>
        <w:ind w:right="240"/>
        <w:rPr>
          <w:color w:val="333333"/>
          <w:szCs w:val="24"/>
        </w:rPr>
      </w:pPr>
    </w:p>
    <w:p w14:paraId="5484F1C0" w14:textId="22008A15" w:rsidR="005D0BD5" w:rsidRDefault="0075312D" w:rsidP="0075312D">
      <w:pPr>
        <w:rPr>
          <w:szCs w:val="24"/>
        </w:rPr>
      </w:pPr>
      <w:r w:rsidRPr="00E921D6">
        <w:rPr>
          <w:b/>
          <w:bCs/>
          <w:szCs w:val="24"/>
        </w:rPr>
        <w:t>34.01 Purpose.</w:t>
      </w:r>
      <w:r w:rsidRPr="008B7BF0">
        <w:rPr>
          <w:szCs w:val="24"/>
        </w:rPr>
        <w:t xml:space="preserve">  The purpose of this </w:t>
      </w:r>
      <w:r>
        <w:rPr>
          <w:szCs w:val="24"/>
        </w:rPr>
        <w:t xml:space="preserve">chapter is to establish </w:t>
      </w:r>
      <w:r w:rsidR="00C23220">
        <w:rPr>
          <w:szCs w:val="24"/>
        </w:rPr>
        <w:t xml:space="preserve">a </w:t>
      </w:r>
      <w:r>
        <w:rPr>
          <w:szCs w:val="24"/>
        </w:rPr>
        <w:t>uniform polic</w:t>
      </w:r>
      <w:r w:rsidR="00C23220">
        <w:rPr>
          <w:szCs w:val="24"/>
        </w:rPr>
        <w:t>y</w:t>
      </w:r>
      <w:r>
        <w:rPr>
          <w:szCs w:val="24"/>
        </w:rPr>
        <w:t xml:space="preserve"> concerning</w:t>
      </w:r>
      <w:r w:rsidR="00C23220">
        <w:rPr>
          <w:szCs w:val="24"/>
        </w:rPr>
        <w:t xml:space="preserve"> the management of</w:t>
      </w:r>
      <w:r>
        <w:rPr>
          <w:szCs w:val="24"/>
        </w:rPr>
        <w:t xml:space="preserve"> Information Systems used by Sauk County government in order to:</w:t>
      </w:r>
    </w:p>
    <w:p w14:paraId="663F5572" w14:textId="1D418B69" w:rsidR="0075312D" w:rsidRDefault="0075312D" w:rsidP="0075312D">
      <w:pPr>
        <w:rPr>
          <w:szCs w:val="24"/>
        </w:rPr>
      </w:pPr>
      <w:r>
        <w:rPr>
          <w:szCs w:val="24"/>
        </w:rPr>
        <w:t>(1) Preserve the taxpayers’ investment in Information Systems purchased and maintained by the County</w:t>
      </w:r>
      <w:proofErr w:type="gramStart"/>
      <w:r>
        <w:rPr>
          <w:szCs w:val="24"/>
        </w:rPr>
        <w:t>;</w:t>
      </w:r>
      <w:proofErr w:type="gramEnd"/>
    </w:p>
    <w:p w14:paraId="26BDDF3E" w14:textId="77777777" w:rsidR="0075312D" w:rsidRDefault="0075312D" w:rsidP="0075312D">
      <w:pPr>
        <w:rPr>
          <w:szCs w:val="24"/>
        </w:rPr>
      </w:pPr>
      <w:r>
        <w:rPr>
          <w:szCs w:val="24"/>
        </w:rPr>
        <w:t xml:space="preserve">(2) </w:t>
      </w:r>
      <w:proofErr w:type="gramStart"/>
      <w:r>
        <w:rPr>
          <w:szCs w:val="24"/>
        </w:rPr>
        <w:t>Ensure</w:t>
      </w:r>
      <w:proofErr w:type="gramEnd"/>
      <w:r>
        <w:rPr>
          <w:szCs w:val="24"/>
        </w:rPr>
        <w:t xml:space="preserve"> the efficient support of County departments and programs; </w:t>
      </w:r>
    </w:p>
    <w:p w14:paraId="5D2A056B" w14:textId="77777777" w:rsidR="0075312D" w:rsidRDefault="0075312D" w:rsidP="0075312D">
      <w:pPr>
        <w:rPr>
          <w:szCs w:val="24"/>
        </w:rPr>
      </w:pPr>
      <w:r>
        <w:rPr>
          <w:szCs w:val="24"/>
        </w:rPr>
        <w:t xml:space="preserve">(3) </w:t>
      </w:r>
      <w:proofErr w:type="gramStart"/>
      <w:r>
        <w:rPr>
          <w:szCs w:val="24"/>
        </w:rPr>
        <w:t>Maintain</w:t>
      </w:r>
      <w:proofErr w:type="gramEnd"/>
      <w:r>
        <w:rPr>
          <w:szCs w:val="24"/>
        </w:rPr>
        <w:t xml:space="preserve"> the integrity of County and client data;</w:t>
      </w:r>
    </w:p>
    <w:p w14:paraId="301EC70B" w14:textId="687586AF" w:rsidR="0075312D" w:rsidRDefault="0075312D" w:rsidP="0075312D">
      <w:pPr>
        <w:rPr>
          <w:szCs w:val="24"/>
        </w:rPr>
      </w:pPr>
      <w:r>
        <w:rPr>
          <w:szCs w:val="24"/>
        </w:rPr>
        <w:t xml:space="preserve">(4) </w:t>
      </w:r>
      <w:r w:rsidR="00C23220">
        <w:rPr>
          <w:szCs w:val="24"/>
        </w:rPr>
        <w:t>Comply</w:t>
      </w:r>
      <w:r>
        <w:rPr>
          <w:szCs w:val="24"/>
        </w:rPr>
        <w:t xml:space="preserve"> with state and federal laws pertainin</w:t>
      </w:r>
      <w:r w:rsidR="00D02B28">
        <w:rPr>
          <w:szCs w:val="24"/>
        </w:rPr>
        <w:t>g to the safeguarding of data</w:t>
      </w:r>
      <w:r w:rsidR="00C23220">
        <w:rPr>
          <w:szCs w:val="24"/>
        </w:rPr>
        <w:t>.</w:t>
      </w:r>
    </w:p>
    <w:p w14:paraId="2B10C10F" w14:textId="77777777" w:rsidR="00C23220" w:rsidRDefault="00C23220" w:rsidP="00C23220">
      <w:pPr>
        <w:rPr>
          <w:b/>
          <w:bCs/>
          <w:szCs w:val="24"/>
        </w:rPr>
      </w:pPr>
    </w:p>
    <w:p w14:paraId="16D1DF14" w14:textId="3CEE26C1" w:rsidR="00C23220" w:rsidRPr="00C23220" w:rsidRDefault="00C23220" w:rsidP="00C23220">
      <w:pPr>
        <w:rPr>
          <w:szCs w:val="24"/>
        </w:rPr>
      </w:pPr>
      <w:r w:rsidRPr="00C23220">
        <w:rPr>
          <w:b/>
          <w:bCs/>
          <w:szCs w:val="24"/>
        </w:rPr>
        <w:t>34.0</w:t>
      </w:r>
      <w:r>
        <w:rPr>
          <w:b/>
          <w:bCs/>
          <w:szCs w:val="24"/>
        </w:rPr>
        <w:t>2</w:t>
      </w:r>
      <w:r w:rsidRPr="00C23220">
        <w:rPr>
          <w:b/>
          <w:bCs/>
          <w:szCs w:val="24"/>
        </w:rPr>
        <w:t xml:space="preserve"> Definitions.</w:t>
      </w:r>
      <w:r w:rsidRPr="00C23220">
        <w:rPr>
          <w:szCs w:val="24"/>
        </w:rPr>
        <w:t xml:space="preserve">  The following words, terms and phrases, when used in this chapter shall have the meanings ascribed to them as set forth in this section.</w:t>
      </w:r>
    </w:p>
    <w:p w14:paraId="0C67B30C" w14:textId="77777777" w:rsidR="00C23220" w:rsidRPr="00C23220" w:rsidRDefault="00C23220" w:rsidP="00C23220">
      <w:pPr>
        <w:rPr>
          <w:szCs w:val="24"/>
        </w:rPr>
      </w:pPr>
      <w:r w:rsidRPr="00C23220">
        <w:rPr>
          <w:i/>
          <w:iCs/>
          <w:szCs w:val="24"/>
        </w:rPr>
        <w:t>Department</w:t>
      </w:r>
      <w:r w:rsidRPr="00C23220">
        <w:rPr>
          <w:szCs w:val="24"/>
        </w:rPr>
        <w:t xml:space="preserve"> means the Sauk County MIS Department.</w:t>
      </w:r>
    </w:p>
    <w:p w14:paraId="014C905B" w14:textId="77777777" w:rsidR="00C23220" w:rsidRPr="00C23220" w:rsidRDefault="00C23220" w:rsidP="00C23220">
      <w:pPr>
        <w:rPr>
          <w:szCs w:val="24"/>
        </w:rPr>
      </w:pPr>
      <w:r w:rsidRPr="00C23220">
        <w:rPr>
          <w:i/>
          <w:iCs/>
          <w:szCs w:val="24"/>
        </w:rPr>
        <w:t>Director</w:t>
      </w:r>
      <w:r w:rsidRPr="00C23220">
        <w:rPr>
          <w:szCs w:val="24"/>
        </w:rPr>
        <w:t xml:space="preserve"> means the Sauk County MIS Director. </w:t>
      </w:r>
    </w:p>
    <w:p w14:paraId="714AA0FD" w14:textId="77777777" w:rsidR="00C23220" w:rsidRPr="00C23220" w:rsidRDefault="00C23220" w:rsidP="00C23220">
      <w:pPr>
        <w:rPr>
          <w:szCs w:val="24"/>
        </w:rPr>
      </w:pPr>
      <w:r w:rsidRPr="00C23220">
        <w:rPr>
          <w:i/>
          <w:iCs/>
          <w:szCs w:val="24"/>
        </w:rPr>
        <w:t>Information Systems</w:t>
      </w:r>
      <w:r w:rsidRPr="00C23220">
        <w:rPr>
          <w:szCs w:val="24"/>
        </w:rPr>
        <w:t xml:space="preserve"> means all electronic information processing, storage and communications technology owned or utilized by Sauk County government.</w:t>
      </w:r>
    </w:p>
    <w:p w14:paraId="570EF103" w14:textId="77777777" w:rsidR="00C23220" w:rsidRPr="00D02B28" w:rsidRDefault="00C23220" w:rsidP="00C23220">
      <w:pPr>
        <w:pStyle w:val="ListParagraph"/>
        <w:rPr>
          <w:szCs w:val="24"/>
        </w:rPr>
      </w:pPr>
    </w:p>
    <w:p w14:paraId="1B54015C" w14:textId="3B78B1A3" w:rsidR="00C23220" w:rsidRPr="00C23220" w:rsidRDefault="00C23220" w:rsidP="00C23220">
      <w:pPr>
        <w:rPr>
          <w:b/>
          <w:bCs/>
          <w:szCs w:val="24"/>
        </w:rPr>
      </w:pPr>
      <w:r w:rsidRPr="00C23220">
        <w:rPr>
          <w:b/>
          <w:bCs/>
          <w:szCs w:val="24"/>
        </w:rPr>
        <w:t>34.0</w:t>
      </w:r>
      <w:r>
        <w:rPr>
          <w:b/>
          <w:bCs/>
          <w:szCs w:val="24"/>
        </w:rPr>
        <w:t>3</w:t>
      </w:r>
      <w:r w:rsidRPr="00C23220">
        <w:rPr>
          <w:b/>
          <w:bCs/>
          <w:szCs w:val="24"/>
        </w:rPr>
        <w:t xml:space="preserve"> Director responsibilities.</w:t>
      </w:r>
      <w:r>
        <w:rPr>
          <w:b/>
          <w:bCs/>
          <w:szCs w:val="24"/>
        </w:rPr>
        <w:t xml:space="preserve">  </w:t>
      </w:r>
      <w:r w:rsidRPr="00C23220">
        <w:rPr>
          <w:szCs w:val="24"/>
        </w:rPr>
        <w:t xml:space="preserve">Under the supervision of the County Administrator, and subject </w:t>
      </w:r>
      <w:proofErr w:type="gramStart"/>
      <w:r w:rsidRPr="00C23220">
        <w:rPr>
          <w:szCs w:val="24"/>
        </w:rPr>
        <w:t>to</w:t>
      </w:r>
      <w:proofErr w:type="gramEnd"/>
      <w:r w:rsidRPr="00C23220">
        <w:rPr>
          <w:szCs w:val="24"/>
        </w:rPr>
        <w:t xml:space="preserve"> policy direction of the Sauk County Board of Supervisors, the Director is responsible for the acquisition, support and maintenance of all County Information Systems.</w:t>
      </w:r>
    </w:p>
    <w:p w14:paraId="6197B6A6" w14:textId="77777777" w:rsidR="00C23220" w:rsidRDefault="00C23220" w:rsidP="0075312D">
      <w:pPr>
        <w:rPr>
          <w:szCs w:val="24"/>
        </w:rPr>
      </w:pPr>
    </w:p>
    <w:p w14:paraId="0E5DBC91" w14:textId="49AE3BDB" w:rsidR="0075312D" w:rsidRPr="00E921D6" w:rsidRDefault="0075312D" w:rsidP="0075312D">
      <w:pPr>
        <w:rPr>
          <w:b/>
          <w:bCs/>
        </w:rPr>
      </w:pPr>
      <w:r w:rsidRPr="00E921D6">
        <w:rPr>
          <w:b/>
          <w:bCs/>
          <w:szCs w:val="24"/>
        </w:rPr>
        <w:t>34.0</w:t>
      </w:r>
      <w:r w:rsidR="00C23220">
        <w:rPr>
          <w:b/>
          <w:bCs/>
          <w:szCs w:val="24"/>
        </w:rPr>
        <w:t>4</w:t>
      </w:r>
      <w:r w:rsidRPr="00E921D6">
        <w:rPr>
          <w:b/>
          <w:bCs/>
          <w:szCs w:val="24"/>
        </w:rPr>
        <w:t xml:space="preserve"> Manner of implementing policy.</w:t>
      </w:r>
    </w:p>
    <w:p w14:paraId="567EE5B1" w14:textId="2E7CD60E" w:rsidR="0074059A" w:rsidRDefault="008E64B5" w:rsidP="0074059A">
      <w:pPr>
        <w:pStyle w:val="content1"/>
        <w:shd w:val="clear" w:color="auto" w:fill="FFFFFF"/>
        <w:spacing w:before="0" w:after="195"/>
        <w:ind w:left="0"/>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 xml:space="preserve">(1)  </w:t>
      </w:r>
      <w:r w:rsidR="0075312D" w:rsidRPr="00FA4C0F">
        <w:rPr>
          <w:rFonts w:ascii="Times New Roman" w:eastAsiaTheme="minorHAnsi" w:hAnsi="Times New Roman" w:cs="Times New Roman"/>
          <w:color w:val="auto"/>
          <w:sz w:val="24"/>
          <w:szCs w:val="24"/>
        </w:rPr>
        <w:t>The County Administrator</w:t>
      </w:r>
      <w:r w:rsidR="00D249CB">
        <w:rPr>
          <w:rFonts w:ascii="Times New Roman" w:eastAsiaTheme="minorHAnsi" w:hAnsi="Times New Roman" w:cs="Times New Roman"/>
          <w:color w:val="auto"/>
          <w:sz w:val="24"/>
          <w:szCs w:val="24"/>
        </w:rPr>
        <w:t>,</w:t>
      </w:r>
      <w:r w:rsidR="0075312D" w:rsidRPr="00FA4C0F">
        <w:rPr>
          <w:rFonts w:ascii="Times New Roman" w:eastAsiaTheme="minorHAnsi" w:hAnsi="Times New Roman" w:cs="Times New Roman"/>
          <w:sz w:val="24"/>
          <w:szCs w:val="24"/>
        </w:rPr>
        <w:t xml:space="preserve"> </w:t>
      </w:r>
      <w:r w:rsidR="00D02B28">
        <w:rPr>
          <w:rFonts w:ascii="Times New Roman" w:eastAsiaTheme="minorHAnsi" w:hAnsi="Times New Roman" w:cs="Times New Roman"/>
          <w:sz w:val="24"/>
          <w:szCs w:val="24"/>
        </w:rPr>
        <w:t>in consultation with</w:t>
      </w:r>
      <w:r w:rsidR="0075312D" w:rsidRPr="00FA4C0F">
        <w:rPr>
          <w:rFonts w:ascii="Times New Roman" w:eastAsiaTheme="minorHAnsi" w:hAnsi="Times New Roman" w:cs="Times New Roman"/>
          <w:sz w:val="24"/>
          <w:szCs w:val="24"/>
        </w:rPr>
        <w:t xml:space="preserve"> the Director</w:t>
      </w:r>
      <w:r w:rsidR="00D249CB">
        <w:rPr>
          <w:rFonts w:ascii="Times New Roman" w:eastAsiaTheme="minorHAnsi" w:hAnsi="Times New Roman" w:cs="Times New Roman"/>
          <w:sz w:val="24"/>
          <w:szCs w:val="24"/>
        </w:rPr>
        <w:t>,</w:t>
      </w:r>
      <w:r w:rsidR="0075312D" w:rsidRPr="00FA4C0F">
        <w:rPr>
          <w:rFonts w:ascii="Times New Roman" w:eastAsiaTheme="minorHAnsi" w:hAnsi="Times New Roman" w:cs="Times New Roman"/>
          <w:color w:val="auto"/>
          <w:sz w:val="24"/>
          <w:szCs w:val="24"/>
        </w:rPr>
        <w:t xml:space="preserve"> </w:t>
      </w:r>
      <w:proofErr w:type="gramStart"/>
      <w:r w:rsidR="0075312D" w:rsidRPr="00FA4C0F">
        <w:rPr>
          <w:rFonts w:ascii="Times New Roman" w:eastAsiaTheme="minorHAnsi" w:hAnsi="Times New Roman" w:cs="Times New Roman"/>
          <w:color w:val="auto"/>
          <w:sz w:val="24"/>
          <w:szCs w:val="24"/>
        </w:rPr>
        <w:t>is authorized</w:t>
      </w:r>
      <w:proofErr w:type="gramEnd"/>
      <w:r w:rsidR="0075312D" w:rsidRPr="00FA4C0F">
        <w:rPr>
          <w:rFonts w:ascii="Times New Roman" w:eastAsiaTheme="minorHAnsi" w:hAnsi="Times New Roman" w:cs="Times New Roman"/>
          <w:color w:val="auto"/>
          <w:sz w:val="24"/>
          <w:szCs w:val="24"/>
        </w:rPr>
        <w:t xml:space="preserve"> to promulgate such administrative procedures as may be necessary to carry out the provisions of this </w:t>
      </w:r>
      <w:r w:rsidR="0074059A">
        <w:rPr>
          <w:rFonts w:ascii="Times New Roman" w:eastAsiaTheme="minorHAnsi" w:hAnsi="Times New Roman" w:cs="Times New Roman"/>
          <w:color w:val="auto"/>
          <w:sz w:val="24"/>
          <w:szCs w:val="24"/>
        </w:rPr>
        <w:t>C</w:t>
      </w:r>
      <w:r w:rsidR="0075312D" w:rsidRPr="00FA4C0F">
        <w:rPr>
          <w:rFonts w:ascii="Times New Roman" w:eastAsiaTheme="minorHAnsi" w:hAnsi="Times New Roman" w:cs="Times New Roman"/>
          <w:color w:val="auto"/>
          <w:sz w:val="24"/>
          <w:szCs w:val="24"/>
        </w:rPr>
        <w:t>hapte</w:t>
      </w:r>
      <w:r w:rsidR="0074059A">
        <w:rPr>
          <w:rFonts w:ascii="Times New Roman" w:eastAsiaTheme="minorHAnsi" w:hAnsi="Times New Roman" w:cs="Times New Roman"/>
          <w:color w:val="auto"/>
          <w:sz w:val="24"/>
          <w:szCs w:val="24"/>
        </w:rPr>
        <w:t>r.</w:t>
      </w:r>
    </w:p>
    <w:p w14:paraId="48E543D0" w14:textId="1FCD1111" w:rsidR="0074059A" w:rsidRPr="0074059A" w:rsidRDefault="0074059A" w:rsidP="0074059A">
      <w:pPr>
        <w:pStyle w:val="content1"/>
        <w:shd w:val="clear" w:color="auto" w:fill="FFFFFF"/>
        <w:spacing w:before="0" w:after="195"/>
        <w:ind w:left="0"/>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 xml:space="preserve">(2) </w:t>
      </w:r>
      <w:r w:rsidRPr="008B7BF0">
        <w:rPr>
          <w:rFonts w:ascii="Times New Roman" w:eastAsiaTheme="minorHAnsi" w:hAnsi="Times New Roman" w:cs="Times New Roman"/>
          <w:color w:val="auto"/>
          <w:sz w:val="24"/>
          <w:szCs w:val="24"/>
        </w:rPr>
        <w:t xml:space="preserve">Any department head aggrieved by an interpretation by the Director of the provisions of this chapter, or administrative procedures promulgated hereunder, may appeal such decision to the County Administrator. Interpretations of the County Administrator shall be subject to review by the </w:t>
      </w:r>
      <w:r w:rsidRPr="0074059A">
        <w:rPr>
          <w:rFonts w:ascii="Times New Roman" w:eastAsiaTheme="minorHAnsi" w:hAnsi="Times New Roman" w:cs="Times New Roman"/>
          <w:color w:val="auto"/>
          <w:sz w:val="24"/>
          <w:szCs w:val="24"/>
        </w:rPr>
        <w:t>Executive &amp; Legislative</w:t>
      </w:r>
      <w:r w:rsidRPr="008B7BF0">
        <w:rPr>
          <w:rFonts w:ascii="Times New Roman" w:eastAsiaTheme="minorHAnsi" w:hAnsi="Times New Roman" w:cs="Times New Roman"/>
          <w:color w:val="auto"/>
          <w:sz w:val="24"/>
          <w:szCs w:val="24"/>
        </w:rPr>
        <w:t xml:space="preserve"> Committee.</w:t>
      </w:r>
    </w:p>
    <w:p w14:paraId="3D17C278" w14:textId="5A8AFA82" w:rsidR="0075312D" w:rsidRPr="00FA4C0F" w:rsidRDefault="008E64B5" w:rsidP="00FA4C0F">
      <w:pPr>
        <w:pStyle w:val="content1"/>
        <w:shd w:val="clear" w:color="auto" w:fill="FFFFFF"/>
        <w:spacing w:before="0" w:after="195"/>
        <w:ind w:left="0"/>
        <w:rPr>
          <w:rFonts w:ascii="Times New Roman" w:eastAsiaTheme="minorHAnsi" w:hAnsi="Times New Roman" w:cs="Times New Roman"/>
          <w:sz w:val="24"/>
          <w:szCs w:val="24"/>
        </w:rPr>
      </w:pPr>
      <w:r>
        <w:rPr>
          <w:rFonts w:ascii="Times New Roman" w:eastAsiaTheme="minorHAnsi" w:hAnsi="Times New Roman" w:cs="Times New Roman"/>
          <w:sz w:val="24"/>
          <w:szCs w:val="24"/>
        </w:rPr>
        <w:t>(</w:t>
      </w:r>
      <w:r w:rsidR="0074059A">
        <w:rPr>
          <w:rFonts w:ascii="Times New Roman" w:eastAsiaTheme="minorHAnsi" w:hAnsi="Times New Roman" w:cs="Times New Roman"/>
          <w:sz w:val="24"/>
          <w:szCs w:val="24"/>
        </w:rPr>
        <w:t>3</w:t>
      </w:r>
      <w:r>
        <w:rPr>
          <w:rFonts w:ascii="Times New Roman" w:eastAsiaTheme="minorHAnsi" w:hAnsi="Times New Roman" w:cs="Times New Roman"/>
          <w:sz w:val="24"/>
          <w:szCs w:val="24"/>
        </w:rPr>
        <w:t xml:space="preserve">)  </w:t>
      </w:r>
      <w:r w:rsidR="00CC57D5">
        <w:rPr>
          <w:rFonts w:ascii="Times New Roman" w:eastAsiaTheme="minorHAnsi" w:hAnsi="Times New Roman" w:cs="Times New Roman"/>
          <w:sz w:val="24"/>
          <w:szCs w:val="24"/>
        </w:rPr>
        <w:t>The</w:t>
      </w:r>
      <w:r w:rsidR="008D7060">
        <w:rPr>
          <w:rFonts w:ascii="Times New Roman" w:eastAsiaTheme="minorHAnsi" w:hAnsi="Times New Roman" w:cs="Times New Roman"/>
          <w:sz w:val="24"/>
          <w:szCs w:val="24"/>
        </w:rPr>
        <w:t xml:space="preserve"> procedures </w:t>
      </w:r>
      <w:r w:rsidR="00C23220">
        <w:rPr>
          <w:rFonts w:ascii="Times New Roman" w:eastAsiaTheme="minorHAnsi" w:hAnsi="Times New Roman" w:cs="Times New Roman"/>
          <w:sz w:val="24"/>
          <w:szCs w:val="24"/>
        </w:rPr>
        <w:t xml:space="preserve">authorized in (1) </w:t>
      </w:r>
      <w:r w:rsidR="00A6474A">
        <w:rPr>
          <w:rFonts w:ascii="Times New Roman" w:eastAsiaTheme="minorHAnsi" w:hAnsi="Times New Roman" w:cs="Times New Roman"/>
          <w:sz w:val="24"/>
          <w:szCs w:val="24"/>
        </w:rPr>
        <w:t>shall comply</w:t>
      </w:r>
      <w:r w:rsidR="008D7060">
        <w:rPr>
          <w:rFonts w:ascii="Times New Roman" w:eastAsiaTheme="minorHAnsi" w:hAnsi="Times New Roman" w:cs="Times New Roman"/>
          <w:sz w:val="24"/>
          <w:szCs w:val="24"/>
        </w:rPr>
        <w:t xml:space="preserve"> with </w:t>
      </w:r>
      <w:r>
        <w:rPr>
          <w:rFonts w:ascii="Times New Roman" w:eastAsiaTheme="minorHAnsi" w:hAnsi="Times New Roman" w:cs="Times New Roman"/>
          <w:sz w:val="24"/>
          <w:szCs w:val="24"/>
        </w:rPr>
        <w:t xml:space="preserve">all </w:t>
      </w:r>
      <w:r w:rsidR="008D7060">
        <w:rPr>
          <w:rFonts w:ascii="Times New Roman" w:eastAsiaTheme="minorHAnsi" w:hAnsi="Times New Roman" w:cs="Times New Roman"/>
          <w:sz w:val="24"/>
          <w:szCs w:val="24"/>
        </w:rPr>
        <w:t>County ordinances</w:t>
      </w:r>
      <w:r>
        <w:rPr>
          <w:rFonts w:ascii="Times New Roman" w:eastAsiaTheme="minorHAnsi" w:hAnsi="Times New Roman" w:cs="Times New Roman"/>
          <w:sz w:val="24"/>
          <w:szCs w:val="24"/>
        </w:rPr>
        <w:t xml:space="preserve"> and State and Federal law</w:t>
      </w:r>
      <w:r w:rsidR="008D7060">
        <w:rPr>
          <w:rFonts w:ascii="Times New Roman" w:eastAsiaTheme="minorHAnsi" w:hAnsi="Times New Roman" w:cs="Times New Roman"/>
          <w:sz w:val="24"/>
          <w:szCs w:val="24"/>
        </w:rPr>
        <w:t xml:space="preserve">.  </w:t>
      </w:r>
      <w:r w:rsidR="0075312D" w:rsidRPr="00FA4C0F">
        <w:rPr>
          <w:rFonts w:ascii="Times New Roman" w:eastAsiaTheme="minorHAnsi" w:hAnsi="Times New Roman" w:cs="Times New Roman"/>
          <w:sz w:val="24"/>
          <w:szCs w:val="24"/>
        </w:rPr>
        <w:t xml:space="preserve">At a </w:t>
      </w:r>
      <w:proofErr w:type="gramStart"/>
      <w:r w:rsidR="0075312D" w:rsidRPr="00FA4C0F">
        <w:rPr>
          <w:rFonts w:ascii="Times New Roman" w:eastAsiaTheme="minorHAnsi" w:hAnsi="Times New Roman" w:cs="Times New Roman"/>
          <w:sz w:val="24"/>
          <w:szCs w:val="24"/>
        </w:rPr>
        <w:t>minimum</w:t>
      </w:r>
      <w:proofErr w:type="gramEnd"/>
      <w:r w:rsidR="0075312D" w:rsidRPr="00FA4C0F">
        <w:rPr>
          <w:rFonts w:ascii="Times New Roman" w:eastAsiaTheme="minorHAnsi" w:hAnsi="Times New Roman" w:cs="Times New Roman"/>
          <w:sz w:val="24"/>
          <w:szCs w:val="24"/>
        </w:rPr>
        <w:t xml:space="preserve"> such administrative procedures will </w:t>
      </w:r>
      <w:r w:rsidR="00D249CB">
        <w:rPr>
          <w:rFonts w:ascii="Times New Roman" w:eastAsiaTheme="minorHAnsi" w:hAnsi="Times New Roman" w:cs="Times New Roman"/>
          <w:sz w:val="24"/>
          <w:szCs w:val="24"/>
        </w:rPr>
        <w:t>address</w:t>
      </w:r>
      <w:r w:rsidR="0075312D" w:rsidRPr="00FA4C0F">
        <w:rPr>
          <w:rFonts w:ascii="Times New Roman" w:eastAsiaTheme="minorHAnsi" w:hAnsi="Times New Roman" w:cs="Times New Roman"/>
          <w:sz w:val="24"/>
          <w:szCs w:val="24"/>
        </w:rPr>
        <w:t xml:space="preserve"> the following subjects:</w:t>
      </w:r>
    </w:p>
    <w:p w14:paraId="0E901DF0" w14:textId="08DAA7EF" w:rsidR="00D249CB" w:rsidRDefault="0075312D" w:rsidP="00CC57D5">
      <w:pPr>
        <w:ind w:firstLine="360"/>
        <w:rPr>
          <w:szCs w:val="24"/>
        </w:rPr>
      </w:pPr>
      <w:r w:rsidRPr="004E1701">
        <w:rPr>
          <w:szCs w:val="24"/>
        </w:rPr>
        <w:t>(a)  Information System end user procedure</w:t>
      </w:r>
      <w:r w:rsidR="00D249CB">
        <w:rPr>
          <w:szCs w:val="24"/>
        </w:rPr>
        <w:t>s</w:t>
      </w:r>
      <w:r w:rsidRPr="004E1701">
        <w:rPr>
          <w:szCs w:val="24"/>
        </w:rPr>
        <w:t xml:space="preserve">.  Such </w:t>
      </w:r>
      <w:r>
        <w:rPr>
          <w:szCs w:val="24"/>
        </w:rPr>
        <w:t>procedures</w:t>
      </w:r>
      <w:r w:rsidRPr="004E1701">
        <w:rPr>
          <w:szCs w:val="24"/>
        </w:rPr>
        <w:t xml:space="preserve"> will be applicable to all authorized system users and will include procedures for system access authorization, access termination and acceptable use.</w:t>
      </w:r>
      <w:r w:rsidR="005D0BD5">
        <w:rPr>
          <w:szCs w:val="24"/>
        </w:rPr>
        <w:t xml:space="preserve">  Such procedures </w:t>
      </w:r>
      <w:r w:rsidR="0036220C">
        <w:rPr>
          <w:szCs w:val="24"/>
        </w:rPr>
        <w:t>shall</w:t>
      </w:r>
      <w:r w:rsidR="005D0BD5">
        <w:rPr>
          <w:szCs w:val="24"/>
        </w:rPr>
        <w:t xml:space="preserve"> require </w:t>
      </w:r>
      <w:r w:rsidR="0036220C">
        <w:rPr>
          <w:szCs w:val="24"/>
        </w:rPr>
        <w:t>acknowledgement</w:t>
      </w:r>
      <w:r w:rsidR="005D0BD5">
        <w:rPr>
          <w:szCs w:val="24"/>
        </w:rPr>
        <w:t xml:space="preserve"> by all end users of receipt</w:t>
      </w:r>
      <w:r w:rsidR="0036220C">
        <w:rPr>
          <w:szCs w:val="24"/>
        </w:rPr>
        <w:t xml:space="preserve"> of and consent to such procedures. </w:t>
      </w:r>
      <w:r w:rsidR="00D249CB">
        <w:rPr>
          <w:szCs w:val="24"/>
        </w:rPr>
        <w:t xml:space="preserve"> </w:t>
      </w:r>
    </w:p>
    <w:p w14:paraId="512C7FCB" w14:textId="77777777" w:rsidR="0074059A" w:rsidRDefault="00A6474A" w:rsidP="0074059A">
      <w:pPr>
        <w:ind w:firstLine="360"/>
      </w:pPr>
      <w:r>
        <w:lastRenderedPageBreak/>
        <w:t>(</w:t>
      </w:r>
      <w:r w:rsidR="00CC57D5">
        <w:t>b</w:t>
      </w:r>
      <w:r>
        <w:t xml:space="preserve">) </w:t>
      </w:r>
      <w:r w:rsidR="0075312D">
        <w:t>Information System technology standards</w:t>
      </w:r>
      <w:r w:rsidR="00D249CB">
        <w:t>.  The</w:t>
      </w:r>
      <w:r w:rsidR="00CC57D5">
        <w:t xml:space="preserve"> procedures</w:t>
      </w:r>
      <w:r w:rsidR="00D249CB">
        <w:t xml:space="preserve"> shall </w:t>
      </w:r>
      <w:r w:rsidR="00CC57D5">
        <w:t>contain</w:t>
      </w:r>
      <w:r w:rsidR="00D249CB">
        <w:t xml:space="preserve"> standards for the technology utilized by Sauk County</w:t>
      </w:r>
      <w:r w:rsidR="00CC57D5">
        <w:t xml:space="preserve"> government</w:t>
      </w:r>
      <w:r w:rsidR="00D249CB">
        <w:t xml:space="preserve">.  </w:t>
      </w:r>
      <w:r w:rsidR="00D02B28">
        <w:t xml:space="preserve">The </w:t>
      </w:r>
      <w:r w:rsidR="00CC57D5">
        <w:t>goal</w:t>
      </w:r>
      <w:r w:rsidR="00D02B28">
        <w:t xml:space="preserve"> of such standards </w:t>
      </w:r>
      <w:r w:rsidR="00CC57D5">
        <w:t>shall</w:t>
      </w:r>
      <w:r w:rsidR="00D249CB">
        <w:t xml:space="preserve"> ensure the compatibility</w:t>
      </w:r>
      <w:r w:rsidR="00973D2D">
        <w:t xml:space="preserve">, </w:t>
      </w:r>
      <w:r w:rsidR="00D249CB">
        <w:t xml:space="preserve">interoperability of all County </w:t>
      </w:r>
      <w:r w:rsidR="00CC57D5">
        <w:t>I</w:t>
      </w:r>
      <w:r w:rsidR="00D249CB">
        <w:t xml:space="preserve">nformation </w:t>
      </w:r>
      <w:r w:rsidR="00CC57D5">
        <w:t>S</w:t>
      </w:r>
      <w:r w:rsidR="00D249CB">
        <w:t>ystems.  The introduction of technology</w:t>
      </w:r>
      <w:r w:rsidR="00CC57D5">
        <w:t xml:space="preserve"> that is incompatible with </w:t>
      </w:r>
      <w:r w:rsidR="00D249CB">
        <w:t xml:space="preserve">these standards into </w:t>
      </w:r>
      <w:proofErr w:type="gramStart"/>
      <w:r w:rsidR="00CC57D5">
        <w:t xml:space="preserve">will be </w:t>
      </w:r>
      <w:r w:rsidR="00D249CB">
        <w:t>prohibited</w:t>
      </w:r>
      <w:proofErr w:type="gramEnd"/>
      <w:r w:rsidR="00D249CB">
        <w:t>.</w:t>
      </w:r>
    </w:p>
    <w:p w14:paraId="116DFACC" w14:textId="77777777" w:rsidR="00FD2B8C" w:rsidRDefault="0074059A" w:rsidP="00FD2B8C">
      <w:pPr>
        <w:ind w:firstLine="360"/>
      </w:pPr>
      <w:r>
        <w:t>(</w:t>
      </w:r>
      <w:proofErr w:type="gramStart"/>
      <w:r>
        <w:t>c )</w:t>
      </w:r>
      <w:proofErr w:type="gramEnd"/>
      <w:r w:rsidR="00BA6669">
        <w:t xml:space="preserve"> </w:t>
      </w:r>
      <w:r w:rsidR="0075312D">
        <w:t>Technology budgeting and acquisition</w:t>
      </w:r>
      <w:r w:rsidR="00CC57D5">
        <w:t xml:space="preserve">.  The procedures will direct the acquisition of information technology components, systems, services, licensing, etc. for use by Sauk County.   To ensure compliance with established standards and interoperability, all information technology products purchased by Sauk County are to </w:t>
      </w:r>
      <w:proofErr w:type="gramStart"/>
      <w:r w:rsidR="00CC57D5">
        <w:t>be purchased</w:t>
      </w:r>
      <w:proofErr w:type="gramEnd"/>
      <w:r w:rsidR="00CC57D5">
        <w:t xml:space="preserve"> through the MIS Departmen</w:t>
      </w:r>
      <w:r w:rsidR="00FD2B8C">
        <w:t>t.</w:t>
      </w:r>
    </w:p>
    <w:p w14:paraId="209E110C" w14:textId="6EDE7755" w:rsidR="0074059A" w:rsidRDefault="00AB363F" w:rsidP="00AB363F">
      <w:pPr>
        <w:ind w:firstLine="360"/>
      </w:pPr>
      <w:r>
        <w:t>(d) Information System management and administration.  The procedures will direct the management of the Information System by authorized staff.  The purpose of the</w:t>
      </w:r>
      <w:r w:rsidR="00452597">
        <w:t>se</w:t>
      </w:r>
      <w:bookmarkStart w:id="0" w:name="_GoBack"/>
      <w:bookmarkEnd w:id="0"/>
      <w:r>
        <w:t xml:space="preserve"> standards is to ensure that such management practices conform to industry best practices and provide for appropriate user access, data management and security administration.</w:t>
      </w:r>
    </w:p>
    <w:p w14:paraId="4E24CC67" w14:textId="2DE7B811" w:rsidR="0075312D" w:rsidRDefault="00AB363F" w:rsidP="009D2FCF">
      <w:pPr>
        <w:pStyle w:val="ListParagraph"/>
        <w:spacing w:line="259" w:lineRule="auto"/>
        <w:ind w:left="0" w:firstLine="360"/>
      </w:pPr>
      <w:r>
        <w:t xml:space="preserve">(e) </w:t>
      </w:r>
      <w:r w:rsidR="0075312D">
        <w:t>System replacement schedules</w:t>
      </w:r>
      <w:r>
        <w:t xml:space="preserve">.  The procedures will set standards for the routine replacement of Information System hardware, to include end user equipment.  The goal of the replacement schedule is to ensure </w:t>
      </w:r>
      <w:r w:rsidR="00BA6980">
        <w:t xml:space="preserve">that </w:t>
      </w:r>
      <w:r>
        <w:t>system equipment is compatible with current technology standards and facilitates day-to-day operations in a manner that seeks to minimize system failures and end user downtime.</w:t>
      </w:r>
    </w:p>
    <w:p w14:paraId="549388FF" w14:textId="51414F9C" w:rsidR="00AB363F" w:rsidRDefault="009D2FCF" w:rsidP="009D2FCF">
      <w:pPr>
        <w:spacing w:after="160" w:line="259" w:lineRule="auto"/>
        <w:ind w:firstLine="360"/>
      </w:pPr>
      <w:r>
        <w:t xml:space="preserve">(f) </w:t>
      </w:r>
      <w:r w:rsidR="0075312D">
        <w:t>The security screening of MIS staff</w:t>
      </w:r>
      <w:r>
        <w:t>.  The procedures will outline standards for the routine, periodic screening of current and perspective MIS Department employees to ensure compliance with applicable regulations and security standards.</w:t>
      </w:r>
    </w:p>
    <w:p w14:paraId="221BD4A2" w14:textId="77777777" w:rsidR="00C23220" w:rsidRPr="00D02B28" w:rsidRDefault="00C23220" w:rsidP="00C23220">
      <w:pPr>
        <w:rPr>
          <w:szCs w:val="24"/>
        </w:rPr>
      </w:pPr>
    </w:p>
    <w:p w14:paraId="20B91BED" w14:textId="408B29D6" w:rsidR="00C23220" w:rsidRPr="00CC57D5" w:rsidRDefault="00C23220" w:rsidP="00CC57D5">
      <w:pPr>
        <w:rPr>
          <w:b/>
          <w:bCs/>
          <w:szCs w:val="24"/>
        </w:rPr>
      </w:pPr>
      <w:proofErr w:type="gramStart"/>
      <w:r w:rsidRPr="00CC57D5">
        <w:rPr>
          <w:b/>
          <w:bCs/>
          <w:szCs w:val="24"/>
        </w:rPr>
        <w:t>34.0</w:t>
      </w:r>
      <w:r w:rsidR="00CC57D5">
        <w:rPr>
          <w:b/>
          <w:bCs/>
          <w:szCs w:val="24"/>
        </w:rPr>
        <w:t>5</w:t>
      </w:r>
      <w:r w:rsidRPr="00CC57D5">
        <w:rPr>
          <w:b/>
          <w:bCs/>
          <w:szCs w:val="24"/>
        </w:rPr>
        <w:t xml:space="preserve">  Budget</w:t>
      </w:r>
      <w:proofErr w:type="gramEnd"/>
      <w:r w:rsidRPr="00CC57D5">
        <w:rPr>
          <w:b/>
          <w:bCs/>
          <w:szCs w:val="24"/>
        </w:rPr>
        <w:t xml:space="preserve"> preparation.</w:t>
      </w:r>
    </w:p>
    <w:p w14:paraId="77F803E8" w14:textId="2B2F72D9" w:rsidR="00CC57D5" w:rsidRDefault="00CC57D5" w:rsidP="00CC57D5">
      <w:pPr>
        <w:rPr>
          <w:szCs w:val="24"/>
        </w:rPr>
      </w:pPr>
      <w:r>
        <w:rPr>
          <w:szCs w:val="24"/>
        </w:rPr>
        <w:t xml:space="preserve">(1) </w:t>
      </w:r>
      <w:r w:rsidR="00C23220" w:rsidRPr="00CC57D5">
        <w:rPr>
          <w:szCs w:val="24"/>
        </w:rPr>
        <w:t xml:space="preserve">The Director </w:t>
      </w:r>
      <w:r w:rsidR="009B1716">
        <w:rPr>
          <w:szCs w:val="24"/>
        </w:rPr>
        <w:t>shall</w:t>
      </w:r>
      <w:r w:rsidR="00C23220" w:rsidRPr="00CC57D5">
        <w:rPr>
          <w:szCs w:val="24"/>
        </w:rPr>
        <w:t xml:space="preserve"> develop an annual technology budget for each department.  This budget will be subject to final approval by the County Administrator and shall incorporate all costs for technology specific to the department (licensing, support and equipment replacement) and any items requested by the department through the annual budget process.  </w:t>
      </w:r>
    </w:p>
    <w:p w14:paraId="78711B1A" w14:textId="77F95AFE" w:rsidR="00C23220" w:rsidRDefault="00CC57D5" w:rsidP="00CC57D5">
      <w:pPr>
        <w:rPr>
          <w:szCs w:val="24"/>
        </w:rPr>
      </w:pPr>
      <w:r>
        <w:rPr>
          <w:szCs w:val="24"/>
        </w:rPr>
        <w:t xml:space="preserve">(2)  </w:t>
      </w:r>
      <w:r w:rsidR="00C23220" w:rsidRPr="00CC57D5">
        <w:rPr>
          <w:szCs w:val="24"/>
        </w:rPr>
        <w:t>Each Department Head is responsible to include these costs in his or her annual departmental budget.</w:t>
      </w:r>
    </w:p>
    <w:p w14:paraId="6E80AB5C" w14:textId="77777777" w:rsidR="00BA6669" w:rsidRDefault="00BA6669" w:rsidP="00BA6669">
      <w:pPr>
        <w:rPr>
          <w:b/>
          <w:bCs/>
          <w:szCs w:val="24"/>
        </w:rPr>
      </w:pPr>
    </w:p>
    <w:p w14:paraId="3C3EC21F" w14:textId="5C421731" w:rsidR="00BA6669" w:rsidRPr="00BA6669" w:rsidRDefault="00BA6669" w:rsidP="00BA6669">
      <w:pPr>
        <w:rPr>
          <w:b/>
          <w:bCs/>
          <w:szCs w:val="24"/>
        </w:rPr>
      </w:pPr>
      <w:proofErr w:type="gramStart"/>
      <w:r w:rsidRPr="00BA6669">
        <w:rPr>
          <w:b/>
          <w:bCs/>
          <w:szCs w:val="24"/>
        </w:rPr>
        <w:t>34.05  Licensing</w:t>
      </w:r>
      <w:proofErr w:type="gramEnd"/>
      <w:r w:rsidRPr="00BA6669">
        <w:rPr>
          <w:b/>
          <w:bCs/>
          <w:szCs w:val="24"/>
        </w:rPr>
        <w:t>, support and maintenance contracts.</w:t>
      </w:r>
    </w:p>
    <w:p w14:paraId="4EA9E4CB" w14:textId="77777777" w:rsidR="00BA6669" w:rsidRPr="00BA6669" w:rsidRDefault="00BA6669" w:rsidP="00BA6669">
      <w:pPr>
        <w:rPr>
          <w:szCs w:val="24"/>
        </w:rPr>
      </w:pPr>
      <w:proofErr w:type="gramStart"/>
      <w:r w:rsidRPr="00BA6669">
        <w:rPr>
          <w:szCs w:val="24"/>
        </w:rPr>
        <w:t>The Director is authorized to update and/or renew applicable license, support and maintenance agreements, to ensure compliance with such agreements and provide to necessary maintenance and support for all information technology and telecom systems purchased in accordance with County Ordinances, provided such agreements were included in the original purchase, or subsequently authorized by the Board, unless such authorization specifically limited the agreement to a set number of terms.</w:t>
      </w:r>
      <w:proofErr w:type="gramEnd"/>
      <w:r w:rsidRPr="00BA6669">
        <w:rPr>
          <w:szCs w:val="24"/>
        </w:rPr>
        <w:t xml:space="preserve"> </w:t>
      </w:r>
    </w:p>
    <w:p w14:paraId="66BB2F2A" w14:textId="77777777" w:rsidR="00BA6669" w:rsidRPr="00D02B28" w:rsidRDefault="00BA6669" w:rsidP="00BA6669">
      <w:pPr>
        <w:pStyle w:val="ListParagraph"/>
        <w:rPr>
          <w:szCs w:val="24"/>
        </w:rPr>
      </w:pPr>
    </w:p>
    <w:p w14:paraId="1D26C8AC" w14:textId="76BBDFF8" w:rsidR="00BA6669" w:rsidRDefault="00BA6669" w:rsidP="00BA6669">
      <w:pPr>
        <w:pStyle w:val="ListParagraph"/>
        <w:numPr>
          <w:ilvl w:val="1"/>
          <w:numId w:val="23"/>
        </w:numPr>
        <w:rPr>
          <w:b/>
          <w:bCs/>
          <w:szCs w:val="24"/>
        </w:rPr>
      </w:pPr>
      <w:r>
        <w:rPr>
          <w:b/>
          <w:bCs/>
          <w:szCs w:val="24"/>
        </w:rPr>
        <w:t xml:space="preserve"> </w:t>
      </w:r>
      <w:r w:rsidRPr="00BA6669">
        <w:rPr>
          <w:b/>
          <w:bCs/>
          <w:szCs w:val="24"/>
        </w:rPr>
        <w:t>Incident Response.</w:t>
      </w:r>
    </w:p>
    <w:p w14:paraId="34C08229" w14:textId="3344AAE2" w:rsidR="00BA6669" w:rsidRPr="00BA6669" w:rsidRDefault="00BA6669" w:rsidP="00BA6669">
      <w:pPr>
        <w:rPr>
          <w:b/>
          <w:bCs/>
          <w:szCs w:val="24"/>
        </w:rPr>
      </w:pPr>
      <w:r>
        <w:rPr>
          <w:szCs w:val="24"/>
        </w:rPr>
        <w:t xml:space="preserve">(1) </w:t>
      </w:r>
      <w:r w:rsidRPr="00BA6669">
        <w:rPr>
          <w:szCs w:val="24"/>
        </w:rPr>
        <w:t xml:space="preserve">To facilitate system security and to ensure compliance with applicable laws and regulations any system event that may result in the loss, compromise or unauthorized release of stored information, it is the responsibility of each employee to report such incident to the Department.  </w:t>
      </w:r>
    </w:p>
    <w:p w14:paraId="4911D66E" w14:textId="77777777" w:rsidR="00BA6669" w:rsidRPr="00BA6669" w:rsidRDefault="00BA6669" w:rsidP="00BA6669">
      <w:pPr>
        <w:rPr>
          <w:szCs w:val="24"/>
        </w:rPr>
      </w:pPr>
      <w:r w:rsidRPr="00BA6669">
        <w:rPr>
          <w:szCs w:val="24"/>
        </w:rPr>
        <w:t xml:space="preserve">(2)  The Director shall investigate any reported incident and implement appropriate safeguards or reclamation processes necessary to mitigate any loss of data integrity.   </w:t>
      </w:r>
    </w:p>
    <w:p w14:paraId="4C5C11ED" w14:textId="77777777" w:rsidR="00BA6669" w:rsidRDefault="00BA6669" w:rsidP="00BA6669"/>
    <w:p w14:paraId="75E302D6" w14:textId="77777777" w:rsidR="00BA6669" w:rsidRPr="00726352" w:rsidRDefault="00BA6669" w:rsidP="00BA6669">
      <w:pPr>
        <w:pStyle w:val="BodyText"/>
        <w:rPr>
          <w:b w:val="0"/>
          <w:szCs w:val="24"/>
        </w:rPr>
      </w:pPr>
      <w:proofErr w:type="gramStart"/>
      <w:r w:rsidRPr="004F5555">
        <w:rPr>
          <w:szCs w:val="24"/>
        </w:rPr>
        <w:lastRenderedPageBreak/>
        <w:t>BE IT FURTHER ORDAINED</w:t>
      </w:r>
      <w:proofErr w:type="gramEnd"/>
      <w:r w:rsidRPr="00726352">
        <w:rPr>
          <w:b w:val="0"/>
          <w:szCs w:val="24"/>
        </w:rPr>
        <w:t xml:space="preserve"> by the </w:t>
      </w:r>
      <w:r>
        <w:rPr>
          <w:b w:val="0"/>
          <w:szCs w:val="24"/>
        </w:rPr>
        <w:t>Sauk</w:t>
      </w:r>
      <w:r w:rsidRPr="00726352">
        <w:rPr>
          <w:b w:val="0"/>
          <w:szCs w:val="24"/>
        </w:rPr>
        <w:t xml:space="preserve"> County Board of Supervisors that this Ordinance shall become effective upon passage and publication.</w:t>
      </w:r>
    </w:p>
    <w:p w14:paraId="20F0C56E" w14:textId="77777777" w:rsidR="00BA6669" w:rsidRPr="00726352" w:rsidRDefault="00BA6669" w:rsidP="00BA6669">
      <w:pPr>
        <w:pStyle w:val="BodyText"/>
        <w:rPr>
          <w:b w:val="0"/>
          <w:szCs w:val="24"/>
        </w:rPr>
      </w:pPr>
      <w:r w:rsidRPr="00726352">
        <w:rPr>
          <w:b w:val="0"/>
          <w:szCs w:val="24"/>
        </w:rPr>
        <w:t xml:space="preserve"> </w:t>
      </w:r>
    </w:p>
    <w:p w14:paraId="4FD2BFD6" w14:textId="77777777" w:rsidR="00BA6669" w:rsidRPr="00726352" w:rsidRDefault="00BA6669" w:rsidP="00BA6669">
      <w:pPr>
        <w:rPr>
          <w:szCs w:val="24"/>
        </w:rPr>
      </w:pPr>
      <w:r w:rsidRPr="00726352">
        <w:rPr>
          <w:b/>
          <w:szCs w:val="24"/>
        </w:rPr>
        <w:t xml:space="preserve">PASSED and ADOPTED </w:t>
      </w:r>
      <w:r w:rsidRPr="00726352">
        <w:rPr>
          <w:szCs w:val="24"/>
        </w:rPr>
        <w:t xml:space="preserve">by the </w:t>
      </w:r>
      <w:r>
        <w:rPr>
          <w:szCs w:val="24"/>
        </w:rPr>
        <w:t>Sauk</w:t>
      </w:r>
      <w:r w:rsidRPr="00726352">
        <w:rPr>
          <w:szCs w:val="24"/>
        </w:rPr>
        <w:t xml:space="preserve"> County Board of Supervisors this </w:t>
      </w:r>
      <w:r>
        <w:rPr>
          <w:szCs w:val="24"/>
        </w:rPr>
        <w:t xml:space="preserve">___ </w:t>
      </w:r>
      <w:r w:rsidRPr="00726352">
        <w:rPr>
          <w:szCs w:val="24"/>
        </w:rPr>
        <w:t xml:space="preserve">day of </w:t>
      </w:r>
      <w:r>
        <w:rPr>
          <w:szCs w:val="24"/>
        </w:rPr>
        <w:t>_____, 20___</w:t>
      </w:r>
      <w:r w:rsidRPr="00726352">
        <w:rPr>
          <w:szCs w:val="24"/>
        </w:rPr>
        <w:t>.</w:t>
      </w:r>
    </w:p>
    <w:p w14:paraId="22081D72" w14:textId="13A790D5" w:rsidR="0075312D" w:rsidRPr="009B1716" w:rsidRDefault="00BA6669" w:rsidP="0075312D">
      <w:pPr>
        <w:rPr>
          <w:szCs w:val="24"/>
        </w:rPr>
      </w:pPr>
      <w:r w:rsidRPr="00726352">
        <w:rPr>
          <w:szCs w:val="24"/>
        </w:rPr>
        <w:t xml:space="preserve"> </w:t>
      </w:r>
    </w:p>
    <w:sectPr w:rsidR="0075312D" w:rsidRPr="009B1716" w:rsidSect="00726352">
      <w:footerReference w:type="default" r:id="rId7"/>
      <w:pgSz w:w="12240" w:h="15840"/>
      <w:pgMar w:top="1440" w:right="1440" w:bottom="1440" w:left="1440" w:header="720" w:footer="720" w:gutter="0"/>
      <w:lnNumType w:countBy="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A0427" w14:textId="77777777" w:rsidR="00987A80" w:rsidRDefault="00987A80">
      <w:r>
        <w:separator/>
      </w:r>
    </w:p>
  </w:endnote>
  <w:endnote w:type="continuationSeparator" w:id="0">
    <w:p w14:paraId="6290B6AC" w14:textId="77777777" w:rsidR="00987A80" w:rsidRDefault="00987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012B0" w14:textId="77777777" w:rsidR="008C38D3" w:rsidRDefault="008C38D3" w:rsidP="001E743E">
    <w:pPr>
      <w:pStyle w:val="Footer"/>
      <w:jc w:val="center"/>
      <w:rPr>
        <w:rStyle w:val="PageNumber"/>
      </w:rPr>
    </w:pPr>
  </w:p>
  <w:p w14:paraId="7F799924" w14:textId="77777777" w:rsidR="006C2AE4" w:rsidRPr="008C38D3" w:rsidRDefault="006C2AE4" w:rsidP="008C38D3">
    <w:pPr>
      <w:pStyle w:val="Footer"/>
      <w:tabs>
        <w:tab w:val="clear" w:pos="4320"/>
        <w:tab w:val="clear" w:pos="8640"/>
        <w:tab w:val="center" w:pos="4680"/>
        <w:tab w:val="right" w:pos="936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8DD402" w14:textId="77777777" w:rsidR="00987A80" w:rsidRDefault="00987A80">
      <w:r>
        <w:separator/>
      </w:r>
    </w:p>
  </w:footnote>
  <w:footnote w:type="continuationSeparator" w:id="0">
    <w:p w14:paraId="164D5B48" w14:textId="77777777" w:rsidR="00987A80" w:rsidRDefault="00987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92A66"/>
    <w:multiLevelType w:val="singleLevel"/>
    <w:tmpl w:val="0409000F"/>
    <w:lvl w:ilvl="0">
      <w:start w:val="6"/>
      <w:numFmt w:val="decimal"/>
      <w:lvlText w:val="%1."/>
      <w:lvlJc w:val="left"/>
      <w:pPr>
        <w:tabs>
          <w:tab w:val="num" w:pos="360"/>
        </w:tabs>
        <w:ind w:left="360" w:hanging="360"/>
      </w:pPr>
      <w:rPr>
        <w:rFonts w:hint="default"/>
      </w:rPr>
    </w:lvl>
  </w:abstractNum>
  <w:abstractNum w:abstractNumId="1" w15:restartNumberingAfterBreak="0">
    <w:nsid w:val="0D372A74"/>
    <w:multiLevelType w:val="singleLevel"/>
    <w:tmpl w:val="A2B2FFC0"/>
    <w:lvl w:ilvl="0">
      <w:start w:val="1"/>
      <w:numFmt w:val="lowerLetter"/>
      <w:lvlText w:val="%1."/>
      <w:lvlJc w:val="left"/>
      <w:pPr>
        <w:tabs>
          <w:tab w:val="num" w:pos="360"/>
        </w:tabs>
        <w:ind w:left="360" w:hanging="360"/>
      </w:pPr>
      <w:rPr>
        <w:rFonts w:hint="default"/>
      </w:rPr>
    </w:lvl>
  </w:abstractNum>
  <w:abstractNum w:abstractNumId="2" w15:restartNumberingAfterBreak="0">
    <w:nsid w:val="12574B15"/>
    <w:multiLevelType w:val="hybridMultilevel"/>
    <w:tmpl w:val="24A2AF56"/>
    <w:lvl w:ilvl="0" w:tplc="3BDCD51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419AF"/>
    <w:multiLevelType w:val="hybridMultilevel"/>
    <w:tmpl w:val="8F9CC60E"/>
    <w:lvl w:ilvl="0" w:tplc="19BC922C">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60636A"/>
    <w:multiLevelType w:val="singleLevel"/>
    <w:tmpl w:val="0409000F"/>
    <w:lvl w:ilvl="0">
      <w:start w:val="10"/>
      <w:numFmt w:val="decimal"/>
      <w:lvlText w:val="%1."/>
      <w:lvlJc w:val="left"/>
      <w:pPr>
        <w:tabs>
          <w:tab w:val="num" w:pos="360"/>
        </w:tabs>
        <w:ind w:left="360" w:hanging="360"/>
      </w:pPr>
      <w:rPr>
        <w:rFonts w:hint="default"/>
      </w:rPr>
    </w:lvl>
  </w:abstractNum>
  <w:abstractNum w:abstractNumId="5" w15:restartNumberingAfterBreak="0">
    <w:nsid w:val="152D20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F335C6"/>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849707C"/>
    <w:multiLevelType w:val="hybridMultilevel"/>
    <w:tmpl w:val="A64AF41A"/>
    <w:lvl w:ilvl="0" w:tplc="11AE99BA">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F24B90"/>
    <w:multiLevelType w:val="singleLevel"/>
    <w:tmpl w:val="2D547FCC"/>
    <w:lvl w:ilvl="0">
      <w:start w:val="1"/>
      <w:numFmt w:val="lowerLetter"/>
      <w:lvlText w:val="%1."/>
      <w:lvlJc w:val="left"/>
      <w:pPr>
        <w:tabs>
          <w:tab w:val="num" w:pos="360"/>
        </w:tabs>
        <w:ind w:left="360" w:hanging="360"/>
      </w:pPr>
      <w:rPr>
        <w:rFonts w:hint="default"/>
      </w:rPr>
    </w:lvl>
  </w:abstractNum>
  <w:abstractNum w:abstractNumId="9" w15:restartNumberingAfterBreak="0">
    <w:nsid w:val="290319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527A57"/>
    <w:multiLevelType w:val="hybridMultilevel"/>
    <w:tmpl w:val="B29C7664"/>
    <w:lvl w:ilvl="0" w:tplc="006475E8">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7B5F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7BB370A"/>
    <w:multiLevelType w:val="hybridMultilevel"/>
    <w:tmpl w:val="743466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AD6E76"/>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4007015D"/>
    <w:multiLevelType w:val="multilevel"/>
    <w:tmpl w:val="D9E25212"/>
    <w:lvl w:ilvl="0">
      <w:start w:val="34"/>
      <w:numFmt w:val="decimal"/>
      <w:lvlText w:val="%1"/>
      <w:lvlJc w:val="left"/>
      <w:pPr>
        <w:ind w:left="540" w:hanging="540"/>
      </w:pPr>
      <w:rPr>
        <w:rFonts w:hint="default"/>
      </w:rPr>
    </w:lvl>
    <w:lvl w:ilvl="1">
      <w:start w:val="6"/>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0B17951"/>
    <w:multiLevelType w:val="hybridMultilevel"/>
    <w:tmpl w:val="5C9C3A20"/>
    <w:lvl w:ilvl="0" w:tplc="F29258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3CA5A31"/>
    <w:multiLevelType w:val="hybridMultilevel"/>
    <w:tmpl w:val="8F147220"/>
    <w:lvl w:ilvl="0" w:tplc="F7E4950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BA6693"/>
    <w:multiLevelType w:val="singleLevel"/>
    <w:tmpl w:val="0409000F"/>
    <w:lvl w:ilvl="0">
      <w:start w:val="8"/>
      <w:numFmt w:val="decimal"/>
      <w:lvlText w:val="%1."/>
      <w:lvlJc w:val="left"/>
      <w:pPr>
        <w:tabs>
          <w:tab w:val="num" w:pos="360"/>
        </w:tabs>
        <w:ind w:left="360" w:hanging="360"/>
      </w:pPr>
      <w:rPr>
        <w:rFonts w:hint="default"/>
      </w:rPr>
    </w:lvl>
  </w:abstractNum>
  <w:abstractNum w:abstractNumId="18" w15:restartNumberingAfterBreak="0">
    <w:nsid w:val="5E064C5F"/>
    <w:multiLevelType w:val="singleLevel"/>
    <w:tmpl w:val="0409000F"/>
    <w:lvl w:ilvl="0">
      <w:start w:val="8"/>
      <w:numFmt w:val="decimal"/>
      <w:lvlText w:val="%1."/>
      <w:lvlJc w:val="left"/>
      <w:pPr>
        <w:tabs>
          <w:tab w:val="num" w:pos="360"/>
        </w:tabs>
        <w:ind w:left="360" w:hanging="360"/>
      </w:pPr>
      <w:rPr>
        <w:rFonts w:hint="default"/>
      </w:rPr>
    </w:lvl>
  </w:abstractNum>
  <w:abstractNum w:abstractNumId="19" w15:restartNumberingAfterBreak="0">
    <w:nsid w:val="5F2D7FDA"/>
    <w:multiLevelType w:val="singleLevel"/>
    <w:tmpl w:val="2B362E96"/>
    <w:lvl w:ilvl="0">
      <w:start w:val="1"/>
      <w:numFmt w:val="decimal"/>
      <w:lvlText w:val=""/>
      <w:lvlJc w:val="left"/>
      <w:pPr>
        <w:tabs>
          <w:tab w:val="num" w:pos="360"/>
        </w:tabs>
        <w:ind w:left="360" w:hanging="360"/>
      </w:pPr>
      <w:rPr>
        <w:rFonts w:hint="default"/>
      </w:rPr>
    </w:lvl>
  </w:abstractNum>
  <w:abstractNum w:abstractNumId="20" w15:restartNumberingAfterBreak="0">
    <w:nsid w:val="5FDC400D"/>
    <w:multiLevelType w:val="hybridMultilevel"/>
    <w:tmpl w:val="46EE8174"/>
    <w:lvl w:ilvl="0" w:tplc="72E41866">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EE45A7"/>
    <w:multiLevelType w:val="singleLevel"/>
    <w:tmpl w:val="B504F422"/>
    <w:lvl w:ilvl="0">
      <w:start w:val="2"/>
      <w:numFmt w:val="lowerLetter"/>
      <w:lvlText w:val="%1."/>
      <w:lvlJc w:val="left"/>
      <w:pPr>
        <w:tabs>
          <w:tab w:val="num" w:pos="360"/>
        </w:tabs>
        <w:ind w:left="360" w:hanging="360"/>
      </w:pPr>
      <w:rPr>
        <w:rFonts w:hint="default"/>
      </w:rPr>
    </w:lvl>
  </w:abstractNum>
  <w:abstractNum w:abstractNumId="22" w15:restartNumberingAfterBreak="0">
    <w:nsid w:val="69E96325"/>
    <w:multiLevelType w:val="multilevel"/>
    <w:tmpl w:val="73308EC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A2C592A"/>
    <w:multiLevelType w:val="multilevel"/>
    <w:tmpl w:val="4E2659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227E06"/>
    <w:multiLevelType w:val="multilevel"/>
    <w:tmpl w:val="45728B16"/>
    <w:lvl w:ilvl="0">
      <w:start w:val="1"/>
      <w:numFmt w:val="none"/>
      <w:pStyle w:val="Outline"/>
      <w:lvlText w:val="1."/>
      <w:lvlJc w:val="left"/>
      <w:pPr>
        <w:tabs>
          <w:tab w:val="num" w:pos="720"/>
        </w:tabs>
        <w:ind w:left="504" w:hanging="144"/>
      </w:pPr>
    </w:lvl>
    <w:lvl w:ilvl="1">
      <w:start w:val="1"/>
      <w:numFmt w:val="none"/>
      <w:lvlText w:val="a)"/>
      <w:lvlJc w:val="left"/>
      <w:pPr>
        <w:tabs>
          <w:tab w:val="num" w:pos="1296"/>
        </w:tabs>
        <w:ind w:left="1296" w:hanging="504"/>
      </w:pPr>
    </w:lvl>
    <w:lvl w:ilvl="2">
      <w:start w:val="1"/>
      <w:numFmt w:val="none"/>
      <w:lvlText w:val=""/>
      <w:lvlJc w:val="left"/>
      <w:pPr>
        <w:tabs>
          <w:tab w:val="num" w:pos="1440"/>
        </w:tabs>
        <w:ind w:left="144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78791544"/>
    <w:multiLevelType w:val="singleLevel"/>
    <w:tmpl w:val="ED988C54"/>
    <w:lvl w:ilvl="0">
      <w:start w:val="1"/>
      <w:numFmt w:val="lowerLetter"/>
      <w:lvlText w:val="%1."/>
      <w:lvlJc w:val="left"/>
      <w:pPr>
        <w:tabs>
          <w:tab w:val="num" w:pos="360"/>
        </w:tabs>
        <w:ind w:left="360" w:hanging="360"/>
      </w:pPr>
      <w:rPr>
        <w:rFonts w:hint="default"/>
      </w:rPr>
    </w:lvl>
  </w:abstractNum>
  <w:num w:numId="1">
    <w:abstractNumId w:val="11"/>
  </w:num>
  <w:num w:numId="2">
    <w:abstractNumId w:val="9"/>
  </w:num>
  <w:num w:numId="3">
    <w:abstractNumId w:val="5"/>
  </w:num>
  <w:num w:numId="4">
    <w:abstractNumId w:val="13"/>
  </w:num>
  <w:num w:numId="5">
    <w:abstractNumId w:val="25"/>
  </w:num>
  <w:num w:numId="6">
    <w:abstractNumId w:val="21"/>
  </w:num>
  <w:num w:numId="7">
    <w:abstractNumId w:val="8"/>
  </w:num>
  <w:num w:numId="8">
    <w:abstractNumId w:val="1"/>
  </w:num>
  <w:num w:numId="9">
    <w:abstractNumId w:val="0"/>
  </w:num>
  <w:num w:numId="10">
    <w:abstractNumId w:val="17"/>
  </w:num>
  <w:num w:numId="11">
    <w:abstractNumId w:val="18"/>
  </w:num>
  <w:num w:numId="12">
    <w:abstractNumId w:val="4"/>
  </w:num>
  <w:num w:numId="13">
    <w:abstractNumId w:val="6"/>
  </w:num>
  <w:num w:numId="14">
    <w:abstractNumId w:val="24"/>
  </w:num>
  <w:num w:numId="15">
    <w:abstractNumId w:val="22"/>
  </w:num>
  <w:num w:numId="16">
    <w:abstractNumId w:val="19"/>
  </w:num>
  <w:num w:numId="17">
    <w:abstractNumId w:val="23"/>
  </w:num>
  <w:num w:numId="18">
    <w:abstractNumId w:val="12"/>
  </w:num>
  <w:num w:numId="19">
    <w:abstractNumId w:val="7"/>
  </w:num>
  <w:num w:numId="20">
    <w:abstractNumId w:val="15"/>
  </w:num>
  <w:num w:numId="21">
    <w:abstractNumId w:val="3"/>
  </w:num>
  <w:num w:numId="22">
    <w:abstractNumId w:val="10"/>
  </w:num>
  <w:num w:numId="23">
    <w:abstractNumId w:val="14"/>
  </w:num>
  <w:num w:numId="24">
    <w:abstractNumId w:val="2"/>
  </w:num>
  <w:num w:numId="25">
    <w:abstractNumId w:val="16"/>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1F96A1F-045E-4181-A7FB-C23592A2CA54}"/>
    <w:docVar w:name="dgnword-eventsink" w:val="654261840"/>
  </w:docVars>
  <w:rsids>
    <w:rsidRoot w:val="00DE6CF9"/>
    <w:rsid w:val="000210E9"/>
    <w:rsid w:val="001640DB"/>
    <w:rsid w:val="001C5EDB"/>
    <w:rsid w:val="001D30DE"/>
    <w:rsid w:val="001E743E"/>
    <w:rsid w:val="00221890"/>
    <w:rsid w:val="00250464"/>
    <w:rsid w:val="002709E2"/>
    <w:rsid w:val="002C7639"/>
    <w:rsid w:val="002F6948"/>
    <w:rsid w:val="0036220C"/>
    <w:rsid w:val="00367DED"/>
    <w:rsid w:val="00382F6B"/>
    <w:rsid w:val="00392928"/>
    <w:rsid w:val="003E742E"/>
    <w:rsid w:val="004512CF"/>
    <w:rsid w:val="00452597"/>
    <w:rsid w:val="004E54D4"/>
    <w:rsid w:val="004F5555"/>
    <w:rsid w:val="005218BD"/>
    <w:rsid w:val="00551331"/>
    <w:rsid w:val="00555AFB"/>
    <w:rsid w:val="005D0346"/>
    <w:rsid w:val="005D0BD5"/>
    <w:rsid w:val="006171FE"/>
    <w:rsid w:val="00664877"/>
    <w:rsid w:val="00667D01"/>
    <w:rsid w:val="006C2AE4"/>
    <w:rsid w:val="0072354D"/>
    <w:rsid w:val="00726301"/>
    <w:rsid w:val="00726352"/>
    <w:rsid w:val="0074059A"/>
    <w:rsid w:val="0075312D"/>
    <w:rsid w:val="00764726"/>
    <w:rsid w:val="00801901"/>
    <w:rsid w:val="008A6714"/>
    <w:rsid w:val="008C38D3"/>
    <w:rsid w:val="008D7060"/>
    <w:rsid w:val="008E64B5"/>
    <w:rsid w:val="00954A09"/>
    <w:rsid w:val="00973D2D"/>
    <w:rsid w:val="00987A80"/>
    <w:rsid w:val="009B1716"/>
    <w:rsid w:val="009B22DF"/>
    <w:rsid w:val="009D0201"/>
    <w:rsid w:val="009D2FCF"/>
    <w:rsid w:val="00A26A2D"/>
    <w:rsid w:val="00A6474A"/>
    <w:rsid w:val="00AB363F"/>
    <w:rsid w:val="00AE0D41"/>
    <w:rsid w:val="00B52E41"/>
    <w:rsid w:val="00BA6669"/>
    <w:rsid w:val="00BA6980"/>
    <w:rsid w:val="00BC18D8"/>
    <w:rsid w:val="00C23220"/>
    <w:rsid w:val="00CB6699"/>
    <w:rsid w:val="00CC57D5"/>
    <w:rsid w:val="00CD3AF4"/>
    <w:rsid w:val="00D02B28"/>
    <w:rsid w:val="00D16DE5"/>
    <w:rsid w:val="00D249CB"/>
    <w:rsid w:val="00D37192"/>
    <w:rsid w:val="00D54DC1"/>
    <w:rsid w:val="00DE6CF9"/>
    <w:rsid w:val="00E072D3"/>
    <w:rsid w:val="00E13F8F"/>
    <w:rsid w:val="00E4570C"/>
    <w:rsid w:val="00E843F7"/>
    <w:rsid w:val="00F12298"/>
    <w:rsid w:val="00F62DB2"/>
    <w:rsid w:val="00F80446"/>
    <w:rsid w:val="00FA4C0F"/>
    <w:rsid w:val="00FC6049"/>
    <w:rsid w:val="00FD2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64A0FF"/>
  <w15:docId w15:val="{5931CA52-BCDA-4957-BDA5-2F8ED50AA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u w:val="single"/>
    </w:rPr>
  </w:style>
  <w:style w:type="paragraph" w:styleId="Heading3">
    <w:name w:val="heading 3"/>
    <w:basedOn w:val="Normal"/>
    <w:next w:val="Normal"/>
    <w:qFormat/>
    <w:pPr>
      <w:keepNext/>
      <w:ind w:left="720" w:hanging="720"/>
      <w:outlineLvl w:val="2"/>
    </w:pPr>
    <w:rPr>
      <w:b/>
    </w:rPr>
  </w:style>
  <w:style w:type="paragraph" w:styleId="Heading4">
    <w:name w:val="heading 4"/>
    <w:basedOn w:val="Normal"/>
    <w:next w:val="Normal"/>
    <w:qFormat/>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
    <w:name w:val="Outline"/>
    <w:basedOn w:val="Normal"/>
    <w:pPr>
      <w:numPr>
        <w:numId w:val="14"/>
      </w:numPr>
    </w:pPr>
  </w:style>
  <w:style w:type="paragraph" w:styleId="BodyText">
    <w:name w:val="Body Text"/>
    <w:basedOn w:val="Normal"/>
    <w:rPr>
      <w:b/>
    </w:rPr>
  </w:style>
  <w:style w:type="paragraph" w:styleId="BodyTextIndent">
    <w:name w:val="Body Text Indent"/>
    <w:basedOn w:val="Normal"/>
    <w:pPr>
      <w:ind w:left="720" w:hanging="270"/>
    </w:pPr>
  </w:style>
  <w:style w:type="paragraph" w:styleId="BodyTextIndent2">
    <w:name w:val="Body Text Indent 2"/>
    <w:basedOn w:val="Normal"/>
    <w:pPr>
      <w:ind w:left="720" w:hanging="720"/>
    </w:pPr>
    <w:rPr>
      <w:b/>
    </w:rPr>
  </w:style>
  <w:style w:type="character" w:styleId="LineNumber">
    <w:name w:val="line number"/>
    <w:basedOn w:val="DefaultParagraphFont"/>
  </w:style>
  <w:style w:type="paragraph" w:styleId="Header">
    <w:name w:val="header"/>
    <w:basedOn w:val="Normal"/>
    <w:pPr>
      <w:tabs>
        <w:tab w:val="center" w:pos="4320"/>
        <w:tab w:val="right" w:pos="8640"/>
      </w:tabs>
    </w:pPr>
    <w:rPr>
      <w:rFonts w:ascii="Arial" w:hAnsi="Arial"/>
    </w:rPr>
  </w:style>
  <w:style w:type="paragraph" w:styleId="Footer">
    <w:name w:val="footer"/>
    <w:basedOn w:val="Normal"/>
    <w:link w:val="FooterChar"/>
    <w:uiPriority w:val="99"/>
    <w:rsid w:val="001E743E"/>
    <w:pPr>
      <w:tabs>
        <w:tab w:val="center" w:pos="4320"/>
        <w:tab w:val="right" w:pos="8640"/>
      </w:tabs>
    </w:pPr>
  </w:style>
  <w:style w:type="character" w:styleId="PageNumber">
    <w:name w:val="page number"/>
    <w:basedOn w:val="DefaultParagraphFont"/>
    <w:rsid w:val="001E743E"/>
  </w:style>
  <w:style w:type="paragraph" w:customStyle="1" w:styleId="incr1">
    <w:name w:val="incr1"/>
    <w:basedOn w:val="Normal"/>
    <w:rsid w:val="004E54D4"/>
    <w:pPr>
      <w:spacing w:line="312" w:lineRule="atLeast"/>
      <w:ind w:left="1440"/>
    </w:pPr>
    <w:rPr>
      <w:rFonts w:ascii="Arial" w:hAnsi="Arial" w:cs="Arial"/>
      <w:color w:val="000000"/>
      <w:sz w:val="21"/>
      <w:szCs w:val="21"/>
    </w:rPr>
  </w:style>
  <w:style w:type="paragraph" w:customStyle="1" w:styleId="incr2">
    <w:name w:val="incr2"/>
    <w:basedOn w:val="Normal"/>
    <w:rsid w:val="004E54D4"/>
    <w:pPr>
      <w:spacing w:line="312" w:lineRule="atLeast"/>
      <w:ind w:left="2160"/>
    </w:pPr>
    <w:rPr>
      <w:rFonts w:ascii="Arial" w:hAnsi="Arial" w:cs="Arial"/>
      <w:color w:val="000000"/>
      <w:sz w:val="21"/>
      <w:szCs w:val="21"/>
    </w:rPr>
  </w:style>
  <w:style w:type="paragraph" w:customStyle="1" w:styleId="content2">
    <w:name w:val="content2"/>
    <w:basedOn w:val="Normal"/>
    <w:rsid w:val="004E54D4"/>
    <w:pPr>
      <w:spacing w:before="48" w:line="312" w:lineRule="atLeast"/>
      <w:ind w:left="2160"/>
    </w:pPr>
    <w:rPr>
      <w:rFonts w:ascii="Arial" w:hAnsi="Arial" w:cs="Arial"/>
      <w:color w:val="000000"/>
      <w:sz w:val="21"/>
      <w:szCs w:val="21"/>
    </w:rPr>
  </w:style>
  <w:style w:type="paragraph" w:customStyle="1" w:styleId="content3">
    <w:name w:val="content3"/>
    <w:basedOn w:val="Normal"/>
    <w:rsid w:val="004E54D4"/>
    <w:pPr>
      <w:spacing w:before="48" w:line="312" w:lineRule="atLeast"/>
      <w:ind w:left="2880"/>
    </w:pPr>
    <w:rPr>
      <w:rFonts w:ascii="Arial" w:hAnsi="Arial" w:cs="Arial"/>
      <w:color w:val="000000"/>
      <w:sz w:val="21"/>
      <w:szCs w:val="21"/>
    </w:rPr>
  </w:style>
  <w:style w:type="paragraph" w:customStyle="1" w:styleId="p0">
    <w:name w:val="p0"/>
    <w:basedOn w:val="Normal"/>
    <w:rsid w:val="004E54D4"/>
    <w:pPr>
      <w:spacing w:before="48" w:after="240" w:line="312" w:lineRule="atLeast"/>
      <w:ind w:left="720" w:firstLine="720"/>
    </w:pPr>
    <w:rPr>
      <w:rFonts w:ascii="Arial" w:hAnsi="Arial" w:cs="Arial"/>
      <w:color w:val="000000"/>
      <w:sz w:val="21"/>
      <w:szCs w:val="21"/>
    </w:rPr>
  </w:style>
  <w:style w:type="paragraph" w:customStyle="1" w:styleId="sec">
    <w:name w:val="sec"/>
    <w:basedOn w:val="Normal"/>
    <w:rsid w:val="004E54D4"/>
    <w:pPr>
      <w:spacing w:before="48" w:after="120" w:line="360" w:lineRule="atLeast"/>
      <w:ind w:left="120"/>
    </w:pPr>
    <w:rPr>
      <w:rFonts w:ascii="Arial" w:hAnsi="Arial" w:cs="Arial"/>
      <w:b/>
      <w:bCs/>
      <w:color w:val="555555"/>
      <w:szCs w:val="24"/>
    </w:rPr>
  </w:style>
  <w:style w:type="paragraph" w:customStyle="1" w:styleId="incr0">
    <w:name w:val="incr0"/>
    <w:basedOn w:val="Normal"/>
    <w:rsid w:val="00D37192"/>
    <w:pPr>
      <w:spacing w:line="312" w:lineRule="atLeast"/>
      <w:ind w:left="720"/>
    </w:pPr>
    <w:rPr>
      <w:rFonts w:ascii="Arial" w:hAnsi="Arial" w:cs="Arial"/>
      <w:color w:val="000000"/>
      <w:sz w:val="21"/>
      <w:szCs w:val="21"/>
    </w:rPr>
  </w:style>
  <w:style w:type="paragraph" w:customStyle="1" w:styleId="content1">
    <w:name w:val="content1"/>
    <w:basedOn w:val="Normal"/>
    <w:rsid w:val="00D37192"/>
    <w:pPr>
      <w:spacing w:before="48" w:line="312" w:lineRule="atLeast"/>
      <w:ind w:left="1440"/>
    </w:pPr>
    <w:rPr>
      <w:rFonts w:ascii="Arial" w:hAnsi="Arial" w:cs="Arial"/>
      <w:color w:val="000000"/>
      <w:sz w:val="21"/>
      <w:szCs w:val="21"/>
    </w:rPr>
  </w:style>
  <w:style w:type="paragraph" w:styleId="ListParagraph">
    <w:name w:val="List Paragraph"/>
    <w:basedOn w:val="Normal"/>
    <w:uiPriority w:val="34"/>
    <w:qFormat/>
    <w:rsid w:val="00AE0D41"/>
    <w:pPr>
      <w:ind w:left="720"/>
      <w:contextualSpacing/>
    </w:pPr>
  </w:style>
  <w:style w:type="character" w:customStyle="1" w:styleId="FooterChar">
    <w:name w:val="Footer Char"/>
    <w:basedOn w:val="DefaultParagraphFont"/>
    <w:link w:val="Footer"/>
    <w:uiPriority w:val="99"/>
    <w:rsid w:val="008C38D3"/>
    <w:rPr>
      <w:sz w:val="24"/>
    </w:rPr>
  </w:style>
  <w:style w:type="paragraph" w:styleId="BalloonText">
    <w:name w:val="Balloon Text"/>
    <w:basedOn w:val="Normal"/>
    <w:link w:val="BalloonTextChar"/>
    <w:rsid w:val="009B22DF"/>
    <w:rPr>
      <w:rFonts w:ascii="Tahoma" w:hAnsi="Tahoma" w:cs="Tahoma"/>
      <w:sz w:val="16"/>
      <w:szCs w:val="16"/>
    </w:rPr>
  </w:style>
  <w:style w:type="character" w:customStyle="1" w:styleId="BalloonTextChar">
    <w:name w:val="Balloon Text Char"/>
    <w:basedOn w:val="DefaultParagraphFont"/>
    <w:link w:val="BalloonText"/>
    <w:rsid w:val="009B22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279844">
      <w:bodyDiv w:val="1"/>
      <w:marLeft w:val="0"/>
      <w:marRight w:val="0"/>
      <w:marTop w:val="0"/>
      <w:marBottom w:val="0"/>
      <w:divBdr>
        <w:top w:val="none" w:sz="0" w:space="0" w:color="auto"/>
        <w:left w:val="none" w:sz="0" w:space="0" w:color="auto"/>
        <w:bottom w:val="none" w:sz="0" w:space="0" w:color="auto"/>
        <w:right w:val="none" w:sz="0" w:space="0" w:color="auto"/>
      </w:divBdr>
      <w:divsChild>
        <w:div w:id="357780663">
          <w:marLeft w:val="0"/>
          <w:marRight w:val="0"/>
          <w:marTop w:val="0"/>
          <w:marBottom w:val="0"/>
          <w:divBdr>
            <w:top w:val="none" w:sz="0" w:space="0" w:color="auto"/>
            <w:left w:val="none" w:sz="0" w:space="0" w:color="auto"/>
            <w:bottom w:val="none" w:sz="0" w:space="0" w:color="auto"/>
            <w:right w:val="none" w:sz="0" w:space="0" w:color="auto"/>
          </w:divBdr>
          <w:divsChild>
            <w:div w:id="1710297120">
              <w:marLeft w:val="0"/>
              <w:marRight w:val="0"/>
              <w:marTop w:val="0"/>
              <w:marBottom w:val="0"/>
              <w:divBdr>
                <w:top w:val="none" w:sz="0" w:space="0" w:color="auto"/>
                <w:left w:val="none" w:sz="0" w:space="0" w:color="auto"/>
                <w:bottom w:val="none" w:sz="0" w:space="0" w:color="auto"/>
                <w:right w:val="none" w:sz="0" w:space="0" w:color="auto"/>
              </w:divBdr>
              <w:divsChild>
                <w:div w:id="115219400">
                  <w:marLeft w:val="0"/>
                  <w:marRight w:val="0"/>
                  <w:marTop w:val="0"/>
                  <w:marBottom w:val="0"/>
                  <w:divBdr>
                    <w:top w:val="none" w:sz="0" w:space="0" w:color="auto"/>
                    <w:left w:val="none" w:sz="0" w:space="0" w:color="auto"/>
                    <w:bottom w:val="none" w:sz="0" w:space="0" w:color="auto"/>
                    <w:right w:val="none" w:sz="0" w:space="0" w:color="auto"/>
                  </w:divBdr>
                  <w:divsChild>
                    <w:div w:id="1280448604">
                      <w:marLeft w:val="0"/>
                      <w:marRight w:val="0"/>
                      <w:marTop w:val="0"/>
                      <w:marBottom w:val="0"/>
                      <w:divBdr>
                        <w:top w:val="none" w:sz="0" w:space="0" w:color="auto"/>
                        <w:left w:val="none" w:sz="0" w:space="0" w:color="auto"/>
                        <w:bottom w:val="none" w:sz="0" w:space="0" w:color="auto"/>
                        <w:right w:val="none" w:sz="0" w:space="0" w:color="auto"/>
                      </w:divBdr>
                      <w:divsChild>
                        <w:div w:id="1238974767">
                          <w:marLeft w:val="0"/>
                          <w:marRight w:val="0"/>
                          <w:marTop w:val="0"/>
                          <w:marBottom w:val="0"/>
                          <w:divBdr>
                            <w:top w:val="none" w:sz="0" w:space="0" w:color="auto"/>
                            <w:left w:val="none" w:sz="0" w:space="0" w:color="auto"/>
                            <w:bottom w:val="none" w:sz="0" w:space="0" w:color="auto"/>
                            <w:right w:val="none" w:sz="0" w:space="0" w:color="auto"/>
                          </w:divBdr>
                          <w:divsChild>
                            <w:div w:id="1521041524">
                              <w:marLeft w:val="0"/>
                              <w:marRight w:val="0"/>
                              <w:marTop w:val="0"/>
                              <w:marBottom w:val="300"/>
                              <w:divBdr>
                                <w:top w:val="none" w:sz="0" w:space="0" w:color="auto"/>
                                <w:left w:val="none" w:sz="0" w:space="0" w:color="auto"/>
                                <w:bottom w:val="none" w:sz="0" w:space="0" w:color="auto"/>
                                <w:right w:val="none" w:sz="0" w:space="0" w:color="auto"/>
                              </w:divBdr>
                              <w:divsChild>
                                <w:div w:id="1653755718">
                                  <w:marLeft w:val="0"/>
                                  <w:marRight w:val="0"/>
                                  <w:marTop w:val="0"/>
                                  <w:marBottom w:val="0"/>
                                  <w:divBdr>
                                    <w:top w:val="none" w:sz="0" w:space="0" w:color="auto"/>
                                    <w:left w:val="none" w:sz="0" w:space="0" w:color="auto"/>
                                    <w:bottom w:val="none" w:sz="0" w:space="0" w:color="auto"/>
                                    <w:right w:val="none" w:sz="0" w:space="0" w:color="auto"/>
                                  </w:divBdr>
                                  <w:divsChild>
                                    <w:div w:id="1422292289">
                                      <w:marLeft w:val="0"/>
                                      <w:marRight w:val="0"/>
                                      <w:marTop w:val="0"/>
                                      <w:marBottom w:val="0"/>
                                      <w:divBdr>
                                        <w:top w:val="none" w:sz="0" w:space="0" w:color="auto"/>
                                        <w:left w:val="none" w:sz="0" w:space="0" w:color="auto"/>
                                        <w:bottom w:val="none" w:sz="0" w:space="0" w:color="auto"/>
                                        <w:right w:val="none" w:sz="0" w:space="0" w:color="auto"/>
                                      </w:divBdr>
                                      <w:divsChild>
                                        <w:div w:id="1105421248">
                                          <w:marLeft w:val="0"/>
                                          <w:marRight w:val="0"/>
                                          <w:marTop w:val="0"/>
                                          <w:marBottom w:val="0"/>
                                          <w:divBdr>
                                            <w:top w:val="none" w:sz="0" w:space="0" w:color="auto"/>
                                            <w:left w:val="none" w:sz="0" w:space="0" w:color="auto"/>
                                            <w:bottom w:val="none" w:sz="0" w:space="0" w:color="auto"/>
                                            <w:right w:val="none" w:sz="0" w:space="0" w:color="auto"/>
                                          </w:divBdr>
                                          <w:divsChild>
                                            <w:div w:id="850071411">
                                              <w:marLeft w:val="0"/>
                                              <w:marRight w:val="0"/>
                                              <w:marTop w:val="0"/>
                                              <w:marBottom w:val="0"/>
                                              <w:divBdr>
                                                <w:top w:val="none" w:sz="0" w:space="0" w:color="auto"/>
                                                <w:left w:val="none" w:sz="0" w:space="0" w:color="auto"/>
                                                <w:bottom w:val="none" w:sz="0" w:space="0" w:color="auto"/>
                                                <w:right w:val="none" w:sz="0" w:space="0" w:color="auto"/>
                                              </w:divBdr>
                                              <w:divsChild>
                                                <w:div w:id="1211571920">
                                                  <w:marLeft w:val="0"/>
                                                  <w:marRight w:val="0"/>
                                                  <w:marTop w:val="0"/>
                                                  <w:marBottom w:val="0"/>
                                                  <w:divBdr>
                                                    <w:top w:val="none" w:sz="0" w:space="0" w:color="auto"/>
                                                    <w:left w:val="none" w:sz="0" w:space="0" w:color="auto"/>
                                                    <w:bottom w:val="none" w:sz="0" w:space="0" w:color="auto"/>
                                                    <w:right w:val="none" w:sz="0" w:space="0" w:color="auto"/>
                                                  </w:divBdr>
                                                  <w:divsChild>
                                                    <w:div w:id="1060709164">
                                                      <w:marLeft w:val="0"/>
                                                      <w:marRight w:val="0"/>
                                                      <w:marTop w:val="120"/>
                                                      <w:marBottom w:val="120"/>
                                                      <w:divBdr>
                                                        <w:top w:val="none" w:sz="0" w:space="0" w:color="auto"/>
                                                        <w:left w:val="none" w:sz="0" w:space="0" w:color="auto"/>
                                                        <w:bottom w:val="none" w:sz="0" w:space="0" w:color="auto"/>
                                                        <w:right w:val="none" w:sz="0" w:space="0" w:color="auto"/>
                                                      </w:divBdr>
                                                    </w:div>
                                                    <w:div w:id="434598632">
                                                      <w:marLeft w:val="0"/>
                                                      <w:marRight w:val="0"/>
                                                      <w:marTop w:val="0"/>
                                                      <w:marBottom w:val="0"/>
                                                      <w:divBdr>
                                                        <w:top w:val="none" w:sz="0" w:space="0" w:color="auto"/>
                                                        <w:left w:val="none" w:sz="0" w:space="0" w:color="auto"/>
                                                        <w:bottom w:val="none" w:sz="0" w:space="0" w:color="auto"/>
                                                        <w:right w:val="none" w:sz="0" w:space="0" w:color="auto"/>
                                                      </w:divBdr>
                                                      <w:divsChild>
                                                        <w:div w:id="159994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4158241">
      <w:bodyDiv w:val="1"/>
      <w:marLeft w:val="0"/>
      <w:marRight w:val="0"/>
      <w:marTop w:val="0"/>
      <w:marBottom w:val="0"/>
      <w:divBdr>
        <w:top w:val="none" w:sz="0" w:space="0" w:color="auto"/>
        <w:left w:val="none" w:sz="0" w:space="0" w:color="auto"/>
        <w:bottom w:val="none" w:sz="0" w:space="0" w:color="auto"/>
        <w:right w:val="none" w:sz="0" w:space="0" w:color="auto"/>
      </w:divBdr>
      <w:divsChild>
        <w:div w:id="601113129">
          <w:marLeft w:val="0"/>
          <w:marRight w:val="0"/>
          <w:marTop w:val="0"/>
          <w:marBottom w:val="0"/>
          <w:divBdr>
            <w:top w:val="none" w:sz="0" w:space="0" w:color="auto"/>
            <w:left w:val="none" w:sz="0" w:space="0" w:color="auto"/>
            <w:bottom w:val="none" w:sz="0" w:space="0" w:color="auto"/>
            <w:right w:val="none" w:sz="0" w:space="0" w:color="auto"/>
          </w:divBdr>
        </w:div>
      </w:divsChild>
    </w:div>
    <w:div w:id="1888712063">
      <w:bodyDiv w:val="1"/>
      <w:marLeft w:val="0"/>
      <w:marRight w:val="0"/>
      <w:marTop w:val="0"/>
      <w:marBottom w:val="0"/>
      <w:divBdr>
        <w:top w:val="none" w:sz="0" w:space="0" w:color="auto"/>
        <w:left w:val="none" w:sz="0" w:space="0" w:color="auto"/>
        <w:bottom w:val="none" w:sz="0" w:space="0" w:color="auto"/>
        <w:right w:val="none" w:sz="0" w:space="0" w:color="auto"/>
      </w:divBdr>
      <w:divsChild>
        <w:div w:id="95640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892</Words>
  <Characters>5087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1</vt:lpstr>
    </vt:vector>
  </TitlesOfParts>
  <Company>Walworth County</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Dave</dc:creator>
  <cp:lastModifiedBy>Steve J. Pate</cp:lastModifiedBy>
  <cp:revision>3</cp:revision>
  <cp:lastPrinted>2020-01-20T14:59:00Z</cp:lastPrinted>
  <dcterms:created xsi:type="dcterms:W3CDTF">2020-08-04T12:59:00Z</dcterms:created>
  <dcterms:modified xsi:type="dcterms:W3CDTF">2020-08-04T13:00:00Z</dcterms:modified>
</cp:coreProperties>
</file>