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4C37BAE0" w14:textId="6F1A95AB" w:rsidR="00C745E1" w:rsidRPr="00094EA5" w:rsidRDefault="00F45E8F" w:rsidP="00CD0095">
      <w:pPr>
        <w:pStyle w:val="Title"/>
        <w:ind w:left="360"/>
        <w:jc w:val="left"/>
        <w:rPr>
          <w:rFonts w:ascii="Arial" w:hAnsi="Arial" w:cs="Arial"/>
          <w:sz w:val="22"/>
          <w:szCs w:val="22"/>
        </w:rPr>
      </w:pPr>
      <w:r>
        <w:rPr>
          <w:rFonts w:ascii="Arial" w:hAnsi="Arial" w:cs="Arial"/>
          <w:sz w:val="22"/>
          <w:szCs w:val="22"/>
        </w:rPr>
        <w:t>Re</w:t>
      </w:r>
      <w:r w:rsidR="002A04CA">
        <w:rPr>
          <w:rFonts w:ascii="Arial" w:hAnsi="Arial" w:cs="Arial"/>
          <w:sz w:val="22"/>
          <w:szCs w:val="22"/>
        </w:rPr>
        <w:t>solution Authorizing a Contract for Services with Axim Geospatial</w:t>
      </w:r>
    </w:p>
    <w:p w14:paraId="740B358D" w14:textId="11CD3488" w:rsidR="00BC55B4" w:rsidRDefault="00BC55B4" w:rsidP="00C745E1">
      <w:pPr>
        <w:pStyle w:val="Title"/>
        <w:jc w:val="left"/>
        <w:rPr>
          <w:rFonts w:ascii="Arial" w:hAnsi="Arial" w:cs="Arial"/>
          <w:sz w:val="22"/>
          <w:szCs w:val="22"/>
        </w:rPr>
      </w:pPr>
    </w:p>
    <w:p w14:paraId="0864F224" w14:textId="221799A6"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A24B43">
        <w:rPr>
          <w:rFonts w:ascii="Arial" w:hAnsi="Arial" w:cs="Arial"/>
          <w:sz w:val="22"/>
          <w:szCs w:val="22"/>
        </w:rPr>
        <w:t>Executive &amp; Legislative</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7"/>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33F731DB" w14:textId="2D5AED7D" w:rsidR="00C120EA" w:rsidRPr="00CD15CF" w:rsidRDefault="00C120EA" w:rsidP="00FD79AB">
      <w:pPr>
        <w:widowControl/>
        <w:ind w:firstLine="360"/>
        <w:rPr>
          <w:rFonts w:ascii="Arial" w:eastAsia="Calibri" w:hAnsi="Arial" w:cs="Arial"/>
          <w:bCs/>
          <w:snapToGrid/>
          <w:sz w:val="22"/>
          <w:szCs w:val="22"/>
        </w:rPr>
      </w:pPr>
      <w:r>
        <w:rPr>
          <w:rFonts w:ascii="Arial" w:eastAsia="Calibri" w:hAnsi="Arial" w:cs="Arial"/>
          <w:b/>
          <w:snapToGrid/>
          <w:sz w:val="22"/>
          <w:szCs w:val="22"/>
        </w:rPr>
        <w:t xml:space="preserve">BACKGROUND: </w:t>
      </w:r>
      <w:r w:rsidR="00A24B43" w:rsidRPr="00CD15CF">
        <w:rPr>
          <w:rFonts w:ascii="Arial" w:eastAsia="Calibri" w:hAnsi="Arial" w:cs="Arial"/>
          <w:bCs/>
          <w:snapToGrid/>
          <w:sz w:val="22"/>
          <w:szCs w:val="22"/>
        </w:rPr>
        <w:t xml:space="preserve">Sauk County has </w:t>
      </w:r>
      <w:r w:rsidR="002A04CA">
        <w:rPr>
          <w:rFonts w:ascii="Arial" w:eastAsia="Calibri" w:hAnsi="Arial" w:cs="Arial"/>
          <w:bCs/>
          <w:snapToGrid/>
          <w:sz w:val="22"/>
          <w:szCs w:val="22"/>
        </w:rPr>
        <w:t xml:space="preserve">a Geographic Information System (GIS) which is used to create and store electronic mapping information for the County.  This information includes tax parcel records.  Currently, the server that hosts this system is </w:t>
      </w:r>
      <w:r w:rsidR="00591D80">
        <w:rPr>
          <w:rFonts w:ascii="Arial" w:eastAsia="Calibri" w:hAnsi="Arial" w:cs="Arial"/>
          <w:bCs/>
          <w:snapToGrid/>
          <w:sz w:val="22"/>
          <w:szCs w:val="22"/>
        </w:rPr>
        <w:t>outdated</w:t>
      </w:r>
      <w:r w:rsidR="002A04CA">
        <w:rPr>
          <w:rFonts w:ascii="Arial" w:eastAsia="Calibri" w:hAnsi="Arial" w:cs="Arial"/>
          <w:bCs/>
          <w:snapToGrid/>
          <w:sz w:val="22"/>
          <w:szCs w:val="22"/>
        </w:rPr>
        <w:t xml:space="preserve"> and in need of upgrade.  To upgrade the system and move the stored information is a highly specialized process requiring the assistance of a consulting firm familiar with these systems.  Axim </w:t>
      </w:r>
      <w:r w:rsidR="00591D80">
        <w:rPr>
          <w:rFonts w:ascii="Arial" w:eastAsia="Calibri" w:hAnsi="Arial" w:cs="Arial"/>
          <w:bCs/>
          <w:snapToGrid/>
          <w:sz w:val="22"/>
          <w:szCs w:val="22"/>
        </w:rPr>
        <w:t>(formerly GISinc) has assisted Sauk County in the past with similar projects.</w:t>
      </w:r>
      <w:r w:rsidR="002A04CA">
        <w:rPr>
          <w:rFonts w:ascii="Arial" w:eastAsia="Calibri" w:hAnsi="Arial" w:cs="Arial"/>
          <w:bCs/>
          <w:snapToGrid/>
          <w:sz w:val="22"/>
          <w:szCs w:val="22"/>
        </w:rPr>
        <w:t xml:space="preserve"> </w:t>
      </w:r>
    </w:p>
    <w:p w14:paraId="4525797A" w14:textId="6F2179EE" w:rsidR="00FD79AB" w:rsidRDefault="00CD15CF" w:rsidP="00FD79AB">
      <w:pPr>
        <w:widowControl/>
        <w:ind w:firstLine="360"/>
        <w:rPr>
          <w:rFonts w:ascii="Arial" w:eastAsia="Calibri" w:hAnsi="Arial" w:cs="Arial"/>
          <w:snapToGrid/>
          <w:sz w:val="22"/>
          <w:szCs w:val="22"/>
        </w:rPr>
      </w:pPr>
      <w:r>
        <w:rPr>
          <w:rFonts w:ascii="Arial" w:eastAsia="Calibri" w:hAnsi="Arial" w:cs="Arial"/>
          <w:b/>
          <w:snapToGrid/>
          <w:sz w:val="22"/>
          <w:szCs w:val="22"/>
        </w:rPr>
        <w:t xml:space="preserve">NOW </w:t>
      </w:r>
      <w:r w:rsidR="00FD79AB" w:rsidRPr="00FD79AB">
        <w:rPr>
          <w:rFonts w:ascii="Arial" w:eastAsia="Calibri" w:hAnsi="Arial" w:cs="Arial"/>
          <w:b/>
          <w:snapToGrid/>
          <w:sz w:val="22"/>
          <w:szCs w:val="22"/>
        </w:rPr>
        <w:t>THEREFORE, BE IT RESOLVED,</w:t>
      </w:r>
      <w:r w:rsidR="00FD79AB" w:rsidRPr="00FD79AB">
        <w:rPr>
          <w:rFonts w:ascii="Arial" w:eastAsia="Calibri" w:hAnsi="Arial" w:cs="Arial"/>
          <w:snapToGrid/>
          <w:sz w:val="22"/>
          <w:szCs w:val="22"/>
        </w:rPr>
        <w:t xml:space="preserve"> </w:t>
      </w:r>
      <w:r>
        <w:rPr>
          <w:rFonts w:ascii="Arial" w:eastAsia="Calibri" w:hAnsi="Arial" w:cs="Arial"/>
          <w:snapToGrid/>
          <w:sz w:val="22"/>
          <w:szCs w:val="22"/>
        </w:rPr>
        <w:t xml:space="preserve">by the Sauk County Board of Supervisors that the </w:t>
      </w:r>
      <w:r w:rsidR="00591D80">
        <w:rPr>
          <w:rFonts w:ascii="Arial" w:eastAsia="Calibri" w:hAnsi="Arial" w:cs="Arial"/>
          <w:snapToGrid/>
          <w:sz w:val="22"/>
          <w:szCs w:val="22"/>
        </w:rPr>
        <w:t>contract with Axim Geospatial for the upgrade of the ArcGIS system and server, at a cost of $19,500, be hereby approved; and</w:t>
      </w:r>
    </w:p>
    <w:p w14:paraId="706E40B9" w14:textId="75D56169" w:rsidR="00BC55B4" w:rsidRPr="00094EA5" w:rsidRDefault="00591D80" w:rsidP="00591D80">
      <w:pPr>
        <w:widowControl/>
        <w:ind w:firstLine="360"/>
        <w:rPr>
          <w:rFonts w:ascii="Arial" w:hAnsi="Arial" w:cs="Arial"/>
          <w:sz w:val="22"/>
          <w:szCs w:val="22"/>
        </w:rPr>
      </w:pPr>
      <w:r w:rsidRPr="00591D80">
        <w:rPr>
          <w:rFonts w:ascii="Arial" w:eastAsia="Calibri" w:hAnsi="Arial" w:cs="Arial"/>
          <w:b/>
          <w:bCs/>
          <w:snapToGrid/>
          <w:sz w:val="22"/>
          <w:szCs w:val="22"/>
        </w:rPr>
        <w:t>BE IT FURTHER RESOLVED,</w:t>
      </w:r>
      <w:r>
        <w:rPr>
          <w:rFonts w:ascii="Arial" w:eastAsia="Calibri" w:hAnsi="Arial" w:cs="Arial"/>
          <w:snapToGrid/>
          <w:sz w:val="22"/>
          <w:szCs w:val="22"/>
        </w:rPr>
        <w:t xml:space="preserve"> </w:t>
      </w:r>
      <w:r w:rsidRPr="00591D80">
        <w:rPr>
          <w:rFonts w:ascii="Arial" w:eastAsia="Calibri" w:hAnsi="Arial" w:cs="Arial"/>
          <w:bCs/>
          <w:snapToGrid/>
          <w:sz w:val="22"/>
          <w:szCs w:val="22"/>
        </w:rPr>
        <w:t xml:space="preserve">that the Sauk County MIS Director </w:t>
      </w:r>
      <w:r>
        <w:rPr>
          <w:rFonts w:ascii="Arial" w:eastAsia="Calibri" w:hAnsi="Arial" w:cs="Arial"/>
          <w:bCs/>
          <w:snapToGrid/>
          <w:sz w:val="22"/>
          <w:szCs w:val="22"/>
        </w:rPr>
        <w:t>is</w:t>
      </w:r>
      <w:r w:rsidRPr="00591D80">
        <w:rPr>
          <w:rFonts w:ascii="Arial" w:eastAsia="Calibri" w:hAnsi="Arial" w:cs="Arial"/>
          <w:bCs/>
          <w:snapToGrid/>
          <w:sz w:val="22"/>
          <w:szCs w:val="22"/>
        </w:rPr>
        <w:t xml:space="preserve"> delegated the authority to </w:t>
      </w:r>
      <w:r>
        <w:rPr>
          <w:rFonts w:ascii="Arial" w:eastAsia="Calibri" w:hAnsi="Arial" w:cs="Arial"/>
          <w:bCs/>
          <w:snapToGrid/>
          <w:sz w:val="22"/>
          <w:szCs w:val="22"/>
        </w:rPr>
        <w:t xml:space="preserve">enter into </w:t>
      </w:r>
      <w:r w:rsidRPr="00591D80">
        <w:rPr>
          <w:rFonts w:ascii="Arial" w:eastAsia="Calibri" w:hAnsi="Arial" w:cs="Arial"/>
          <w:bCs/>
          <w:snapToGrid/>
          <w:sz w:val="22"/>
          <w:szCs w:val="22"/>
        </w:rPr>
        <w:t>this agreement</w:t>
      </w:r>
      <w:r>
        <w:rPr>
          <w:rFonts w:ascii="Arial" w:eastAsia="Calibri" w:hAnsi="Arial" w:cs="Arial"/>
          <w:bCs/>
          <w:snapToGrid/>
          <w:sz w:val="22"/>
          <w:szCs w:val="22"/>
        </w:rPr>
        <w:t xml:space="preserve"> </w:t>
      </w:r>
      <w:r w:rsidRPr="00591D80">
        <w:rPr>
          <w:rFonts w:ascii="Arial" w:eastAsia="Calibri" w:hAnsi="Arial" w:cs="Arial"/>
          <w:bCs/>
          <w:snapToGrid/>
          <w:sz w:val="22"/>
          <w:szCs w:val="22"/>
        </w:rPr>
        <w:t>on behalf of Sauk County</w:t>
      </w:r>
      <w:r>
        <w:rPr>
          <w:rFonts w:ascii="Arial" w:eastAsia="Calibri" w:hAnsi="Arial" w:cs="Arial"/>
          <w:bCs/>
          <w:snapToGrid/>
          <w:sz w:val="22"/>
          <w:szCs w:val="22"/>
        </w:rPr>
        <w:t xml:space="preserve">.  </w:t>
      </w:r>
      <w:r w:rsidR="004977A5" w:rsidRPr="00591D80">
        <w:rPr>
          <w:rFonts w:ascii="Arial" w:eastAsia="Calibri" w:hAnsi="Arial" w:cs="Arial"/>
          <w:bCs/>
          <w:snapToGrid/>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CD15CF">
        <w:rPr>
          <w:rFonts w:ascii="Arial" w:hAnsi="Arial" w:cs="Arial"/>
          <w:sz w:val="22"/>
          <w:szCs w:val="22"/>
        </w:rPr>
        <w:t xml:space="preserve">Executive &amp; Legislative </w:t>
      </w:r>
      <w:r w:rsidR="00BC55B4">
        <w:rPr>
          <w:rFonts w:ascii="Arial" w:hAnsi="Arial" w:cs="Arial"/>
          <w:sz w:val="22"/>
          <w:szCs w:val="22"/>
        </w:rPr>
        <w:t>Committee</w:t>
      </w:r>
      <w:r w:rsidR="004977A5">
        <w:rPr>
          <w:rFonts w:ascii="Arial" w:hAnsi="Arial" w:cs="Arial"/>
          <w:sz w:val="22"/>
          <w:szCs w:val="22"/>
        </w:rPr>
        <w:t xml:space="preserve">, this </w:t>
      </w:r>
      <w:r>
        <w:rPr>
          <w:rFonts w:ascii="Arial" w:hAnsi="Arial" w:cs="Arial"/>
          <w:sz w:val="22"/>
          <w:szCs w:val="22"/>
        </w:rPr>
        <w:t>19</w:t>
      </w:r>
      <w:r w:rsidR="00CD15CF">
        <w:rPr>
          <w:rFonts w:ascii="Arial" w:hAnsi="Arial" w:cs="Arial"/>
          <w:sz w:val="22"/>
          <w:szCs w:val="22"/>
        </w:rPr>
        <w:t>th</w:t>
      </w:r>
      <w:r w:rsidR="004977A5">
        <w:rPr>
          <w:rFonts w:ascii="Arial" w:hAnsi="Arial" w:cs="Arial"/>
          <w:sz w:val="22"/>
          <w:szCs w:val="22"/>
        </w:rPr>
        <w:t xml:space="preserve"> day of </w:t>
      </w:r>
      <w:r>
        <w:rPr>
          <w:rFonts w:ascii="Arial" w:hAnsi="Arial" w:cs="Arial"/>
          <w:sz w:val="22"/>
          <w:szCs w:val="22"/>
        </w:rPr>
        <w:t>July, 2022.</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7746A334"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 xml:space="preserve">[  ]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w:t>
      </w:r>
      <w:r w:rsidR="00CD15CF">
        <w:rPr>
          <w:rFonts w:ascii="Arial" w:hAnsi="Arial" w:cs="Arial"/>
          <w:color w:val="000000"/>
          <w:sz w:val="22"/>
          <w:szCs w:val="22"/>
        </w:rPr>
        <w:t xml:space="preserve">X </w:t>
      </w:r>
      <w:r w:rsidR="004977A5">
        <w:rPr>
          <w:rFonts w:ascii="Arial" w:hAnsi="Arial" w:cs="Arial"/>
          <w:color w:val="000000"/>
          <w:sz w:val="22"/>
          <w:szCs w:val="22"/>
        </w:rPr>
        <w:t xml:space="preserve">]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5C586718"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 </w:t>
      </w:r>
      <w:r w:rsidR="00CD15CF">
        <w:rPr>
          <w:rFonts w:ascii="Arial" w:hAnsi="Arial" w:cs="Arial"/>
          <w:color w:val="000000"/>
          <w:sz w:val="22"/>
          <w:szCs w:val="22"/>
        </w:rPr>
        <w:t xml:space="preserve"> </w:t>
      </w:r>
      <w:r w:rsidRPr="00C120EA">
        <w:rPr>
          <w:rFonts w:ascii="Arial" w:hAnsi="Arial" w:cs="Arial"/>
          <w:color w:val="000000"/>
          <w:sz w:val="22"/>
          <w:szCs w:val="22"/>
        </w:rPr>
        <w:t>] None   [</w:t>
      </w:r>
      <w:r w:rsidR="00433179">
        <w:rPr>
          <w:rFonts w:ascii="Arial" w:hAnsi="Arial" w:cs="Arial"/>
          <w:color w:val="000000"/>
          <w:sz w:val="22"/>
          <w:szCs w:val="22"/>
        </w:rPr>
        <w:t>X</w:t>
      </w:r>
      <w:r w:rsidRPr="00C120EA">
        <w:rPr>
          <w:rFonts w:ascii="Arial" w:hAnsi="Arial" w:cs="Arial"/>
          <w:color w:val="000000"/>
          <w:sz w:val="22"/>
          <w:szCs w:val="22"/>
        </w:rPr>
        <w:t>]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974B1D2"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CD15CF">
        <w:rPr>
          <w:rFonts w:ascii="Arial" w:hAnsi="Arial" w:cs="Arial"/>
          <w:sz w:val="22"/>
          <w:szCs w:val="22"/>
          <w:u w:val="single"/>
        </w:rPr>
        <w:t>X</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p>
    <w:p w14:paraId="7AC1751C" w14:textId="77777777" w:rsidR="00EC66DA" w:rsidRPr="00094EA5" w:rsidRDefault="00EC66DA">
      <w:pPr>
        <w:rPr>
          <w:rFonts w:ascii="Arial" w:hAnsi="Arial" w:cs="Arial"/>
          <w:sz w:val="22"/>
          <w:szCs w:val="22"/>
        </w:rPr>
      </w:pPr>
    </w:p>
    <w:p w14:paraId="6AB6A1FD" w14:textId="5DB6229F" w:rsidR="00EC66DA" w:rsidRPr="00094EA5" w:rsidRDefault="00EC66DA">
      <w:pPr>
        <w:pStyle w:val="BodyText2"/>
        <w:ind w:left="360"/>
        <w:rPr>
          <w:sz w:val="22"/>
          <w:szCs w:val="22"/>
        </w:rPr>
      </w:pPr>
      <w:r w:rsidRPr="00094EA5">
        <w:rPr>
          <w:sz w:val="22"/>
          <w:szCs w:val="22"/>
        </w:rPr>
        <w:t>The County Board has the legal authority to adopt:  Yes __</w:t>
      </w:r>
      <w:r w:rsidR="00433179" w:rsidRPr="00094EA5">
        <w:rPr>
          <w:sz w:val="22"/>
          <w:szCs w:val="22"/>
        </w:rPr>
        <w:t xml:space="preserve"> </w:t>
      </w:r>
      <w:r w:rsidRPr="00094EA5">
        <w:rPr>
          <w:sz w:val="22"/>
          <w:szCs w:val="22"/>
        </w:rPr>
        <w:t>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AF610CB" w14:textId="77777777" w:rsidR="00EC66DA" w:rsidRPr="00094EA5" w:rsidRDefault="00EC66DA">
      <w:pPr>
        <w:ind w:left="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_________________________________</w:t>
      </w:r>
    </w:p>
    <w:p w14:paraId="7CEF25EB" w14:textId="5F7CB18E" w:rsidR="00EC66DA" w:rsidRDefault="00CE492E">
      <w:pPr>
        <w:ind w:left="6300"/>
        <w:rPr>
          <w:rFonts w:ascii="Arial" w:hAnsi="Arial" w:cs="Arial"/>
          <w:sz w:val="22"/>
          <w:szCs w:val="22"/>
        </w:rPr>
      </w:pPr>
      <w:r>
        <w:rPr>
          <w:rFonts w:ascii="Arial" w:hAnsi="Arial" w:cs="Arial"/>
          <w:sz w:val="22"/>
          <w:szCs w:val="22"/>
        </w:rPr>
        <w:t>Tim McCumber</w:t>
      </w:r>
      <w:r>
        <w:rPr>
          <w:rFonts w:ascii="Arial" w:hAnsi="Arial" w:cs="Arial"/>
          <w:sz w:val="22"/>
          <w:szCs w:val="22"/>
        </w:rPr>
        <w:tab/>
      </w:r>
    </w:p>
    <w:p w14:paraId="4DB46F19" w14:textId="77777777" w:rsidR="00CE492E" w:rsidRPr="00094EA5" w:rsidRDefault="00CE492E">
      <w:pPr>
        <w:ind w:left="6300"/>
        <w:rPr>
          <w:rFonts w:ascii="Arial" w:hAnsi="Arial" w:cs="Arial"/>
          <w:sz w:val="22"/>
          <w:szCs w:val="22"/>
        </w:rPr>
      </w:pPr>
    </w:p>
    <w:p w14:paraId="7D8E910B" w14:textId="77777777" w:rsidR="00EC66DA" w:rsidRPr="00094EA5" w:rsidRDefault="00195AA0"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EC66DA" w:rsidRPr="00094EA5">
        <w:rPr>
          <w:rFonts w:ascii="Arial" w:hAnsi="Arial" w:cs="Arial"/>
          <w:sz w:val="22"/>
          <w:szCs w:val="22"/>
        </w:rPr>
        <w:t>_________________________________</w:t>
      </w:r>
    </w:p>
    <w:p w14:paraId="615F49C1" w14:textId="0243CE97" w:rsidR="00EC66DA" w:rsidRDefault="00CE492E">
      <w:pPr>
        <w:ind w:left="6300"/>
        <w:rPr>
          <w:rFonts w:ascii="Arial" w:hAnsi="Arial" w:cs="Arial"/>
          <w:sz w:val="22"/>
          <w:szCs w:val="22"/>
        </w:rPr>
      </w:pPr>
      <w:r>
        <w:rPr>
          <w:rFonts w:ascii="Arial" w:hAnsi="Arial" w:cs="Arial"/>
          <w:sz w:val="22"/>
          <w:szCs w:val="22"/>
        </w:rPr>
        <w:t>John Dietrich</w:t>
      </w:r>
    </w:p>
    <w:p w14:paraId="7E593A83" w14:textId="77777777" w:rsidR="00CE492E" w:rsidRDefault="00CE492E">
      <w:pPr>
        <w:ind w:left="6300"/>
        <w:rPr>
          <w:rFonts w:ascii="Arial" w:hAnsi="Arial" w:cs="Arial"/>
          <w:sz w:val="22"/>
          <w:szCs w:val="22"/>
        </w:rPr>
      </w:pPr>
    </w:p>
    <w:p w14:paraId="1F9D6D9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75814890" w14:textId="2C9B1D48"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E492E">
        <w:rPr>
          <w:rFonts w:ascii="Arial" w:hAnsi="Arial" w:cs="Arial"/>
          <w:sz w:val="22"/>
          <w:szCs w:val="22"/>
        </w:rPr>
        <w:tab/>
        <w:t xml:space="preserve">         Carl Gruber</w:t>
      </w:r>
    </w:p>
    <w:p w14:paraId="55BF0BE0" w14:textId="77777777" w:rsidR="00CE492E" w:rsidRDefault="00CE492E" w:rsidP="00EF423E">
      <w:pPr>
        <w:rPr>
          <w:rFonts w:ascii="Arial" w:hAnsi="Arial" w:cs="Arial"/>
          <w:sz w:val="22"/>
          <w:szCs w:val="22"/>
        </w:rPr>
      </w:pPr>
    </w:p>
    <w:p w14:paraId="7BC9A3EF"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01A3101F" w14:textId="2DFCBBED"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E492E">
        <w:rPr>
          <w:rFonts w:ascii="Arial" w:hAnsi="Arial" w:cs="Arial"/>
          <w:sz w:val="22"/>
          <w:szCs w:val="22"/>
        </w:rPr>
        <w:t>Marty Krueger</w:t>
      </w:r>
    </w:p>
    <w:p w14:paraId="53C24AC3" w14:textId="77777777" w:rsidR="00CE492E" w:rsidRDefault="00CE492E" w:rsidP="00EF423E">
      <w:pPr>
        <w:rPr>
          <w:rFonts w:ascii="Arial" w:hAnsi="Arial" w:cs="Arial"/>
          <w:sz w:val="22"/>
          <w:szCs w:val="22"/>
        </w:rPr>
      </w:pPr>
    </w:p>
    <w:p w14:paraId="67AE385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21B39170" w14:textId="11E0FA96"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E492E">
        <w:rPr>
          <w:rFonts w:ascii="Arial" w:hAnsi="Arial" w:cs="Arial"/>
          <w:sz w:val="22"/>
          <w:szCs w:val="22"/>
        </w:rPr>
        <w:t>Brian Peper</w:t>
      </w:r>
    </w:p>
    <w:p w14:paraId="00DF26FF" w14:textId="77777777" w:rsidR="00EF423E" w:rsidRDefault="00EF423E" w:rsidP="00EF423E">
      <w:pPr>
        <w:rPr>
          <w:rFonts w:ascii="Arial" w:hAnsi="Arial" w:cs="Arial"/>
          <w:sz w:val="22"/>
          <w:szCs w:val="22"/>
        </w:rPr>
      </w:pPr>
    </w:p>
    <w:p w14:paraId="0BE7A5AF" w14:textId="77777777" w:rsidR="00EF423E" w:rsidRPr="00094EA5"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BC4EBC7" w14:textId="4B46BA60" w:rsidR="00EC66DA" w:rsidRDefault="00EC66DA">
      <w:pPr>
        <w:rPr>
          <w:rFonts w:ascii="Arial" w:hAnsi="Arial" w:cs="Arial"/>
          <w:sz w:val="22"/>
          <w:szCs w:val="22"/>
        </w:rPr>
      </w:pPr>
    </w:p>
    <w:p w14:paraId="7368C98B" w14:textId="59CE7F44" w:rsidR="000B03FA" w:rsidRDefault="000B03FA">
      <w:pPr>
        <w:rPr>
          <w:rFonts w:ascii="Arial" w:hAnsi="Arial" w:cs="Arial"/>
          <w:sz w:val="22"/>
          <w:szCs w:val="22"/>
        </w:rPr>
      </w:pPr>
    </w:p>
    <w:p w14:paraId="2028C64D" w14:textId="68C60EB4" w:rsidR="000B03FA" w:rsidRPr="000B03FA" w:rsidRDefault="000B03FA" w:rsidP="000B03FA">
      <w:pPr>
        <w:rPr>
          <w:rFonts w:ascii="Arial" w:hAnsi="Arial" w:cs="Arial"/>
          <w:sz w:val="22"/>
          <w:szCs w:val="22"/>
        </w:rPr>
      </w:pPr>
      <w:r w:rsidRPr="000B03FA">
        <w:rPr>
          <w:rFonts w:ascii="Arial" w:hAnsi="Arial" w:cs="Arial"/>
          <w:sz w:val="22"/>
          <w:szCs w:val="22"/>
        </w:rPr>
        <w:t>Fiscal Note:</w:t>
      </w:r>
      <w:r w:rsidR="00433179">
        <w:rPr>
          <w:rFonts w:ascii="Arial" w:hAnsi="Arial" w:cs="Arial"/>
          <w:sz w:val="22"/>
          <w:szCs w:val="22"/>
        </w:rPr>
        <w:t xml:space="preserve"> Funds for the acquisition of these services are provided for in the 2022 Land Records Modernization budget.</w:t>
      </w:r>
    </w:p>
    <w:p w14:paraId="574C3137" w14:textId="064A0C3C" w:rsidR="000B03FA" w:rsidRDefault="000B03FA" w:rsidP="000B03FA">
      <w:pPr>
        <w:rPr>
          <w:rFonts w:ascii="Arial" w:hAnsi="Arial" w:cs="Arial"/>
          <w:sz w:val="22"/>
          <w:szCs w:val="22"/>
        </w:rPr>
      </w:pPr>
    </w:p>
    <w:p w14:paraId="61C40FD2" w14:textId="4D04AC9B" w:rsidR="000335FD" w:rsidRPr="000B03FA" w:rsidRDefault="000335FD" w:rsidP="000B03FA">
      <w:pPr>
        <w:rPr>
          <w:rFonts w:ascii="Arial" w:hAnsi="Arial" w:cs="Arial"/>
          <w:sz w:val="22"/>
          <w:szCs w:val="22"/>
        </w:rPr>
      </w:pPr>
      <w:r>
        <w:rPr>
          <w:rFonts w:ascii="Arial" w:hAnsi="Arial" w:cs="Arial"/>
          <w:sz w:val="22"/>
          <w:szCs w:val="22"/>
        </w:rPr>
        <w:t>MIS Note:</w:t>
      </w:r>
      <w:r w:rsidR="00433179">
        <w:rPr>
          <w:rFonts w:ascii="Arial" w:hAnsi="Arial" w:cs="Arial"/>
          <w:sz w:val="22"/>
          <w:szCs w:val="22"/>
        </w:rPr>
        <w:t xml:space="preserve"> Proposed upgrade is compatible with existing MIS architecture and systems.</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72635" w14:textId="77777777" w:rsidR="007D5147" w:rsidRDefault="007D5147">
      <w:r>
        <w:separator/>
      </w:r>
    </w:p>
  </w:endnote>
  <w:endnote w:type="continuationSeparator" w:id="0">
    <w:p w14:paraId="43475699" w14:textId="77777777" w:rsidR="007D5147" w:rsidRDefault="007D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CD15CF" w:rsidRDefault="00CD15C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CD15CF" w:rsidRDefault="00CD15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F20D4" w14:textId="77777777" w:rsidR="007D5147" w:rsidRDefault="007D5147">
      <w:r>
        <w:separator/>
      </w:r>
    </w:p>
  </w:footnote>
  <w:footnote w:type="continuationSeparator" w:id="0">
    <w:p w14:paraId="3C6019B6" w14:textId="77777777" w:rsidR="007D5147" w:rsidRDefault="007D5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1267D1"/>
    <w:rsid w:val="00183131"/>
    <w:rsid w:val="00191AC8"/>
    <w:rsid w:val="00195AA0"/>
    <w:rsid w:val="001B1C47"/>
    <w:rsid w:val="001C5546"/>
    <w:rsid w:val="0023256C"/>
    <w:rsid w:val="002A04CA"/>
    <w:rsid w:val="002A77C6"/>
    <w:rsid w:val="002B029F"/>
    <w:rsid w:val="002C0FA9"/>
    <w:rsid w:val="002C43FC"/>
    <w:rsid w:val="00323930"/>
    <w:rsid w:val="00356CD1"/>
    <w:rsid w:val="00376D9D"/>
    <w:rsid w:val="003B7DD9"/>
    <w:rsid w:val="003E065C"/>
    <w:rsid w:val="003E76C4"/>
    <w:rsid w:val="004009D5"/>
    <w:rsid w:val="00414D08"/>
    <w:rsid w:val="004250EE"/>
    <w:rsid w:val="00427E76"/>
    <w:rsid w:val="00433179"/>
    <w:rsid w:val="0044340E"/>
    <w:rsid w:val="00490BB1"/>
    <w:rsid w:val="00491F30"/>
    <w:rsid w:val="004977A5"/>
    <w:rsid w:val="004D4D23"/>
    <w:rsid w:val="0054090B"/>
    <w:rsid w:val="00552D19"/>
    <w:rsid w:val="0056579B"/>
    <w:rsid w:val="00591D80"/>
    <w:rsid w:val="005C5158"/>
    <w:rsid w:val="005C661D"/>
    <w:rsid w:val="005C7F85"/>
    <w:rsid w:val="005D72F6"/>
    <w:rsid w:val="005D76E1"/>
    <w:rsid w:val="00620B32"/>
    <w:rsid w:val="00680DF0"/>
    <w:rsid w:val="00682BF6"/>
    <w:rsid w:val="00693733"/>
    <w:rsid w:val="00694476"/>
    <w:rsid w:val="006A0198"/>
    <w:rsid w:val="006A6398"/>
    <w:rsid w:val="006D7B40"/>
    <w:rsid w:val="006E4C05"/>
    <w:rsid w:val="006F0B4B"/>
    <w:rsid w:val="006F335C"/>
    <w:rsid w:val="00722AFF"/>
    <w:rsid w:val="00743818"/>
    <w:rsid w:val="00793B61"/>
    <w:rsid w:val="007D5147"/>
    <w:rsid w:val="007E2E7C"/>
    <w:rsid w:val="007E5DBA"/>
    <w:rsid w:val="00821589"/>
    <w:rsid w:val="008572EE"/>
    <w:rsid w:val="0089786D"/>
    <w:rsid w:val="008B64F3"/>
    <w:rsid w:val="008E19F0"/>
    <w:rsid w:val="008E3731"/>
    <w:rsid w:val="00901CC6"/>
    <w:rsid w:val="00963023"/>
    <w:rsid w:val="00966C9A"/>
    <w:rsid w:val="009806F7"/>
    <w:rsid w:val="009B220E"/>
    <w:rsid w:val="00A13B76"/>
    <w:rsid w:val="00A24B43"/>
    <w:rsid w:val="00A52F6C"/>
    <w:rsid w:val="00A93EDB"/>
    <w:rsid w:val="00AC3A09"/>
    <w:rsid w:val="00AE2F5C"/>
    <w:rsid w:val="00AF7B34"/>
    <w:rsid w:val="00B0140A"/>
    <w:rsid w:val="00B14659"/>
    <w:rsid w:val="00B20840"/>
    <w:rsid w:val="00B37A0B"/>
    <w:rsid w:val="00B73BE6"/>
    <w:rsid w:val="00BB5B44"/>
    <w:rsid w:val="00BC55B4"/>
    <w:rsid w:val="00BD2C7C"/>
    <w:rsid w:val="00BD44F1"/>
    <w:rsid w:val="00C03D0A"/>
    <w:rsid w:val="00C120EA"/>
    <w:rsid w:val="00C745E1"/>
    <w:rsid w:val="00C94BC8"/>
    <w:rsid w:val="00CD0095"/>
    <w:rsid w:val="00CD15CF"/>
    <w:rsid w:val="00CD62B0"/>
    <w:rsid w:val="00CE492E"/>
    <w:rsid w:val="00CE5503"/>
    <w:rsid w:val="00D25922"/>
    <w:rsid w:val="00D31814"/>
    <w:rsid w:val="00D77EF0"/>
    <w:rsid w:val="00D875A0"/>
    <w:rsid w:val="00D94708"/>
    <w:rsid w:val="00D97B14"/>
    <w:rsid w:val="00DF3771"/>
    <w:rsid w:val="00E00824"/>
    <w:rsid w:val="00E14AE5"/>
    <w:rsid w:val="00E23E28"/>
    <w:rsid w:val="00E25F33"/>
    <w:rsid w:val="00E510F8"/>
    <w:rsid w:val="00E8001C"/>
    <w:rsid w:val="00E85EEF"/>
    <w:rsid w:val="00EC66DA"/>
    <w:rsid w:val="00ED45B1"/>
    <w:rsid w:val="00ED770D"/>
    <w:rsid w:val="00EE5F93"/>
    <w:rsid w:val="00EF423E"/>
    <w:rsid w:val="00EF760F"/>
    <w:rsid w:val="00F20D1C"/>
    <w:rsid w:val="00F23309"/>
    <w:rsid w:val="00F45E8F"/>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Steve Pate</cp:lastModifiedBy>
  <cp:revision>5</cp:revision>
  <cp:lastPrinted>2007-08-02T19:34:00Z</cp:lastPrinted>
  <dcterms:created xsi:type="dcterms:W3CDTF">2022-06-30T18:08:00Z</dcterms:created>
  <dcterms:modified xsi:type="dcterms:W3CDTF">2022-06-30T18:33:00Z</dcterms:modified>
  <cp:contentStatus/>
</cp:coreProperties>
</file>