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F8F" w:rsidRDefault="001F6F8F" w:rsidP="001F6F8F">
      <w:pPr>
        <w:pStyle w:val="DefaultText"/>
        <w:jc w:val="center"/>
        <w:rPr>
          <w:b/>
        </w:rPr>
      </w:pPr>
      <w:r>
        <w:rPr>
          <w:b/>
          <w:sz w:val="28"/>
        </w:rPr>
        <w:t>RESOLUTION NO. ______- 20</w:t>
      </w:r>
      <w:r w:rsidR="00B75703">
        <w:rPr>
          <w:b/>
          <w:sz w:val="28"/>
        </w:rPr>
        <w:t>17</w:t>
      </w:r>
    </w:p>
    <w:p w:rsidR="005F7ECF" w:rsidRDefault="005F7ECF" w:rsidP="00446D45">
      <w:pPr>
        <w:pStyle w:val="DefaultText"/>
        <w:spacing w:line="300" w:lineRule="auto"/>
        <w:jc w:val="center"/>
        <w:rPr>
          <w:b/>
        </w:rPr>
      </w:pPr>
    </w:p>
    <w:p w:rsidR="001F6F8F" w:rsidRPr="00A16150" w:rsidRDefault="00B75703" w:rsidP="001F6F8F">
      <w:pPr>
        <w:pStyle w:val="DefaultText"/>
        <w:jc w:val="center"/>
        <w:rPr>
          <w:b/>
          <w:szCs w:val="24"/>
        </w:rPr>
      </w:pPr>
      <w:r>
        <w:rPr>
          <w:b/>
          <w:szCs w:val="24"/>
        </w:rPr>
        <w:t>AMENDING RESOLUTION NO. 90-2016 TO CHANGE THE DATE OF THE REPORT TO THE FULL BOARD AND TO STRIKE THE SUNSET CLAUSE</w:t>
      </w:r>
    </w:p>
    <w:p w:rsidR="00446D45" w:rsidRPr="00A16150" w:rsidRDefault="00446D45" w:rsidP="009D3340">
      <w:pPr>
        <w:pStyle w:val="DefaultText"/>
        <w:jc w:val="both"/>
        <w:rPr>
          <w:szCs w:val="24"/>
        </w:rPr>
      </w:pPr>
    </w:p>
    <w:p w:rsidR="00A16150" w:rsidRDefault="001F6F8F" w:rsidP="009D33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6150">
        <w:rPr>
          <w:rFonts w:ascii="Times New Roman" w:hAnsi="Times New Roman"/>
          <w:b/>
          <w:sz w:val="24"/>
          <w:szCs w:val="24"/>
        </w:rPr>
        <w:t>WHEREAS</w:t>
      </w:r>
      <w:r w:rsidRPr="00A16150">
        <w:rPr>
          <w:rFonts w:ascii="Times New Roman" w:hAnsi="Times New Roman"/>
          <w:sz w:val="24"/>
          <w:szCs w:val="24"/>
        </w:rPr>
        <w:t xml:space="preserve">, </w:t>
      </w:r>
      <w:r w:rsidR="00B75703">
        <w:rPr>
          <w:rFonts w:ascii="Times New Roman" w:hAnsi="Times New Roman"/>
          <w:sz w:val="24"/>
          <w:szCs w:val="24"/>
        </w:rPr>
        <w:t>on August 16, 2016, the Sauk County Board of Supervisors passed Resolution No. 90-2016</w:t>
      </w:r>
      <w:r w:rsidR="00A16150" w:rsidRPr="00A16150">
        <w:rPr>
          <w:rFonts w:ascii="Times New Roman" w:hAnsi="Times New Roman"/>
          <w:sz w:val="24"/>
          <w:szCs w:val="24"/>
        </w:rPr>
        <w:t>; and</w:t>
      </w:r>
    </w:p>
    <w:p w:rsidR="009D3340" w:rsidRPr="00A16150" w:rsidRDefault="009D3340" w:rsidP="009D33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16150" w:rsidRDefault="00D31567" w:rsidP="009D33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150">
        <w:rPr>
          <w:rFonts w:ascii="Times New Roman" w:hAnsi="Times New Roman"/>
          <w:sz w:val="24"/>
          <w:szCs w:val="24"/>
        </w:rPr>
        <w:tab/>
      </w:r>
      <w:r w:rsidRPr="00A16150">
        <w:rPr>
          <w:rFonts w:ascii="Times New Roman" w:hAnsi="Times New Roman"/>
          <w:b/>
          <w:sz w:val="24"/>
          <w:szCs w:val="24"/>
        </w:rPr>
        <w:t>WHEREAS,</w:t>
      </w:r>
      <w:r w:rsidRPr="00A16150">
        <w:rPr>
          <w:rFonts w:ascii="Times New Roman" w:hAnsi="Times New Roman"/>
          <w:sz w:val="24"/>
          <w:szCs w:val="24"/>
        </w:rPr>
        <w:t xml:space="preserve"> </w:t>
      </w:r>
      <w:r w:rsidR="00B75703">
        <w:rPr>
          <w:rFonts w:ascii="Times New Roman" w:hAnsi="Times New Roman"/>
          <w:sz w:val="24"/>
          <w:szCs w:val="24"/>
        </w:rPr>
        <w:t>the Resolution pr</w:t>
      </w:r>
      <w:r w:rsidR="00910DA4">
        <w:rPr>
          <w:rFonts w:ascii="Times New Roman" w:hAnsi="Times New Roman"/>
          <w:sz w:val="24"/>
          <w:szCs w:val="24"/>
        </w:rPr>
        <w:t>ovided for the formation of an ad h</w:t>
      </w:r>
      <w:r w:rsidR="00B75703">
        <w:rPr>
          <w:rFonts w:ascii="Times New Roman" w:hAnsi="Times New Roman"/>
          <w:sz w:val="24"/>
          <w:szCs w:val="24"/>
        </w:rPr>
        <w:t xml:space="preserve">oc </w:t>
      </w:r>
      <w:r w:rsidR="00910DA4">
        <w:rPr>
          <w:rFonts w:ascii="Times New Roman" w:hAnsi="Times New Roman"/>
          <w:sz w:val="24"/>
          <w:szCs w:val="24"/>
        </w:rPr>
        <w:t>c</w:t>
      </w:r>
      <w:r w:rsidR="00B75703">
        <w:rPr>
          <w:rFonts w:ascii="Times New Roman" w:hAnsi="Times New Roman"/>
          <w:sz w:val="24"/>
          <w:szCs w:val="24"/>
        </w:rPr>
        <w:t xml:space="preserve">ommittee regarding public engagement in the budget process </w:t>
      </w:r>
      <w:r w:rsidR="00910DA4">
        <w:rPr>
          <w:rFonts w:ascii="Times New Roman" w:hAnsi="Times New Roman"/>
          <w:sz w:val="24"/>
          <w:szCs w:val="24"/>
        </w:rPr>
        <w:t>and strategic planning</w:t>
      </w:r>
      <w:r w:rsidR="00A16150" w:rsidRPr="00A16150">
        <w:rPr>
          <w:rFonts w:ascii="Times New Roman" w:hAnsi="Times New Roman"/>
          <w:sz w:val="24"/>
          <w:szCs w:val="24"/>
        </w:rPr>
        <w:t>; and</w:t>
      </w:r>
    </w:p>
    <w:p w:rsidR="009D3340" w:rsidRPr="00A16150" w:rsidRDefault="009D3340" w:rsidP="009D33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6150" w:rsidRDefault="00A16150" w:rsidP="009D33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6150">
        <w:rPr>
          <w:rFonts w:ascii="Times New Roman" w:hAnsi="Times New Roman"/>
          <w:b/>
          <w:sz w:val="24"/>
          <w:szCs w:val="24"/>
        </w:rPr>
        <w:t>WHEREAS,</w:t>
      </w:r>
      <w:r w:rsidRPr="00A16150">
        <w:rPr>
          <w:rFonts w:ascii="Times New Roman" w:hAnsi="Times New Roman"/>
          <w:sz w:val="24"/>
          <w:szCs w:val="24"/>
        </w:rPr>
        <w:t xml:space="preserve"> </w:t>
      </w:r>
      <w:r w:rsidR="00910DA4">
        <w:rPr>
          <w:rFonts w:ascii="Times New Roman" w:hAnsi="Times New Roman"/>
          <w:sz w:val="24"/>
          <w:szCs w:val="24"/>
        </w:rPr>
        <w:t>the Resolution further provided that the ad hoc committee would report to the full board at its regular February 2017 meeting and sunset at th</w:t>
      </w:r>
      <w:r w:rsidR="00CB78AC">
        <w:rPr>
          <w:rFonts w:ascii="Times New Roman" w:hAnsi="Times New Roman"/>
          <w:sz w:val="24"/>
          <w:szCs w:val="24"/>
        </w:rPr>
        <w:t>at time</w:t>
      </w:r>
      <w:r w:rsidRPr="00A16150">
        <w:rPr>
          <w:rFonts w:ascii="Times New Roman" w:hAnsi="Times New Roman"/>
          <w:sz w:val="24"/>
          <w:szCs w:val="24"/>
        </w:rPr>
        <w:t>.</w:t>
      </w:r>
    </w:p>
    <w:p w:rsidR="009D3340" w:rsidRPr="00A16150" w:rsidRDefault="009D3340" w:rsidP="009D33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47758" w:rsidRPr="00A16150" w:rsidRDefault="00ED3023" w:rsidP="009D3340">
      <w:pPr>
        <w:tabs>
          <w:tab w:val="left" w:pos="720"/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150">
        <w:rPr>
          <w:rFonts w:ascii="Times New Roman" w:hAnsi="Times New Roman"/>
          <w:sz w:val="24"/>
          <w:szCs w:val="24"/>
        </w:rPr>
        <w:tab/>
      </w:r>
      <w:r w:rsidR="00893B7B" w:rsidRPr="00A16150">
        <w:rPr>
          <w:rFonts w:ascii="Times New Roman" w:hAnsi="Times New Roman"/>
          <w:b/>
          <w:sz w:val="24"/>
          <w:szCs w:val="24"/>
        </w:rPr>
        <w:t>NOW, THEREFORE, BE IT RESOLVED</w:t>
      </w:r>
      <w:r w:rsidR="00893B7B" w:rsidRPr="00A16150">
        <w:rPr>
          <w:rFonts w:ascii="Times New Roman" w:hAnsi="Times New Roman"/>
          <w:sz w:val="24"/>
          <w:szCs w:val="24"/>
        </w:rPr>
        <w:t xml:space="preserve">, </w:t>
      </w:r>
      <w:r w:rsidR="00D31567" w:rsidRPr="00A16150">
        <w:rPr>
          <w:rFonts w:ascii="Times New Roman" w:hAnsi="Times New Roman"/>
          <w:sz w:val="24"/>
          <w:szCs w:val="24"/>
        </w:rPr>
        <w:t xml:space="preserve">by </w:t>
      </w:r>
      <w:r w:rsidR="00D31567" w:rsidRPr="00176ABC">
        <w:rPr>
          <w:rFonts w:ascii="Times New Roman" w:hAnsi="Times New Roman"/>
          <w:sz w:val="24"/>
          <w:szCs w:val="24"/>
        </w:rPr>
        <w:t>th</w:t>
      </w:r>
      <w:r w:rsidR="00D31567" w:rsidRPr="00A16150">
        <w:rPr>
          <w:rFonts w:ascii="Times New Roman" w:hAnsi="Times New Roman"/>
          <w:sz w:val="24"/>
          <w:szCs w:val="24"/>
        </w:rPr>
        <w:t xml:space="preserve">e Sauk County Board of Supervisors, met in regular session, does </w:t>
      </w:r>
      <w:r w:rsidR="00CB78AC">
        <w:rPr>
          <w:rFonts w:ascii="Times New Roman" w:hAnsi="Times New Roman"/>
          <w:sz w:val="24"/>
          <w:szCs w:val="24"/>
        </w:rPr>
        <w:t>hereby strike the sunset clause in Resolution No. 90-2016 and amend the date for the ad hoc to make recommendations to the full board at its regular _______ meeting</w:t>
      </w:r>
      <w:r w:rsidR="00A16150" w:rsidRPr="00A16150">
        <w:rPr>
          <w:rFonts w:ascii="Times New Roman" w:hAnsi="Times New Roman"/>
          <w:sz w:val="24"/>
          <w:szCs w:val="24"/>
        </w:rPr>
        <w:t>.</w:t>
      </w:r>
    </w:p>
    <w:p w:rsidR="005F7ECF" w:rsidRPr="00A16150" w:rsidRDefault="005F7ECF" w:rsidP="00ED3023">
      <w:pPr>
        <w:tabs>
          <w:tab w:val="left" w:pos="720"/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2C9" w:rsidRPr="00B45604" w:rsidRDefault="00893B7B" w:rsidP="00893B7B">
      <w:pPr>
        <w:pStyle w:val="DefaultText"/>
        <w:jc w:val="both"/>
        <w:rPr>
          <w:szCs w:val="24"/>
        </w:rPr>
      </w:pPr>
      <w:r w:rsidRPr="00B45604">
        <w:rPr>
          <w:szCs w:val="24"/>
        </w:rPr>
        <w:t>F</w:t>
      </w:r>
      <w:r w:rsidR="006242C9" w:rsidRPr="00B45604">
        <w:rPr>
          <w:szCs w:val="24"/>
        </w:rPr>
        <w:t xml:space="preserve">or consideration by the Sauk County Board of Supervisors on </w:t>
      </w:r>
      <w:r w:rsidR="00C362C6">
        <w:rPr>
          <w:szCs w:val="24"/>
        </w:rPr>
        <w:t xml:space="preserve">March </w:t>
      </w:r>
      <w:r w:rsidR="009A2752">
        <w:rPr>
          <w:szCs w:val="24"/>
        </w:rPr>
        <w:t>21</w:t>
      </w:r>
      <w:r w:rsidRPr="00B45604">
        <w:rPr>
          <w:szCs w:val="24"/>
        </w:rPr>
        <w:t>,</w:t>
      </w:r>
      <w:r w:rsidR="006242C9" w:rsidRPr="00B45604">
        <w:rPr>
          <w:szCs w:val="24"/>
        </w:rPr>
        <w:t xml:space="preserve"> 201</w:t>
      </w:r>
      <w:r w:rsidR="009A2752">
        <w:rPr>
          <w:szCs w:val="24"/>
        </w:rPr>
        <w:t>7</w:t>
      </w:r>
      <w:r w:rsidR="006242C9" w:rsidRPr="00B45604">
        <w:rPr>
          <w:szCs w:val="24"/>
        </w:rPr>
        <w:t>.</w:t>
      </w:r>
    </w:p>
    <w:p w:rsidR="006242C9" w:rsidRDefault="006242C9" w:rsidP="006242C9">
      <w:pPr>
        <w:pStyle w:val="DefaultText"/>
        <w:jc w:val="both"/>
        <w:rPr>
          <w:szCs w:val="24"/>
        </w:rPr>
      </w:pPr>
    </w:p>
    <w:p w:rsidR="006242C9" w:rsidRDefault="006242C9" w:rsidP="006242C9">
      <w:pPr>
        <w:pStyle w:val="DefaultText"/>
        <w:jc w:val="both"/>
        <w:rPr>
          <w:szCs w:val="24"/>
        </w:rPr>
      </w:pPr>
      <w:r w:rsidRPr="00B45604">
        <w:rPr>
          <w:szCs w:val="24"/>
        </w:rPr>
        <w:t xml:space="preserve">Respectfully submitted, </w:t>
      </w:r>
    </w:p>
    <w:p w:rsidR="004C5D81" w:rsidRPr="00B45604" w:rsidRDefault="004C5D81" w:rsidP="006242C9">
      <w:pPr>
        <w:pStyle w:val="DefaultText"/>
        <w:jc w:val="both"/>
        <w:rPr>
          <w:szCs w:val="24"/>
        </w:rPr>
      </w:pPr>
    </w:p>
    <w:p w:rsidR="00403969" w:rsidRPr="00B45604" w:rsidRDefault="009A2752" w:rsidP="00403969">
      <w:pPr>
        <w:pStyle w:val="Style1"/>
      </w:pPr>
      <w:r>
        <w:t>EXECUTIVE &amp; LEGISLATIVE COMMITTEE</w:t>
      </w:r>
    </w:p>
    <w:p w:rsidR="00403969" w:rsidRDefault="00403969" w:rsidP="00403969">
      <w:pPr>
        <w:pStyle w:val="Style1"/>
        <w:rPr>
          <w:b w:val="0"/>
        </w:rPr>
      </w:pPr>
    </w:p>
    <w:p w:rsidR="00176ABC" w:rsidRDefault="00176ABC" w:rsidP="00403969">
      <w:pPr>
        <w:pStyle w:val="Style1"/>
        <w:rPr>
          <w:b w:val="0"/>
        </w:rPr>
      </w:pPr>
    </w:p>
    <w:p w:rsidR="00176ABC" w:rsidRDefault="00176ABC" w:rsidP="00403969">
      <w:pPr>
        <w:pStyle w:val="Style1"/>
        <w:rPr>
          <w:b w:val="0"/>
        </w:rPr>
      </w:pPr>
    </w:p>
    <w:p w:rsidR="00176ABC" w:rsidRDefault="00176ABC" w:rsidP="00403969">
      <w:pPr>
        <w:pStyle w:val="Style1"/>
        <w:rPr>
          <w:b w:val="0"/>
        </w:rPr>
      </w:pPr>
      <w:r>
        <w:rPr>
          <w:b w:val="0"/>
        </w:rPr>
        <w:t>_______________________________</w:t>
      </w:r>
      <w:r>
        <w:rPr>
          <w:b w:val="0"/>
        </w:rPr>
        <w:tab/>
      </w:r>
      <w:r>
        <w:rPr>
          <w:b w:val="0"/>
        </w:rPr>
        <w:tab/>
        <w:t>____________________________</w:t>
      </w:r>
    </w:p>
    <w:p w:rsidR="00176ABC" w:rsidRDefault="00176ABC" w:rsidP="00403969">
      <w:pPr>
        <w:pStyle w:val="Style1"/>
        <w:rPr>
          <w:b w:val="0"/>
        </w:rPr>
      </w:pPr>
      <w:r>
        <w:rPr>
          <w:b w:val="0"/>
        </w:rPr>
        <w:t xml:space="preserve">MARTIN </w:t>
      </w:r>
      <w:r w:rsidR="009A2752">
        <w:rPr>
          <w:b w:val="0"/>
        </w:rPr>
        <w:t>F. KRUGER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9A2752">
        <w:rPr>
          <w:b w:val="0"/>
        </w:rPr>
        <w:t>JOAN FORDHAM</w:t>
      </w:r>
    </w:p>
    <w:p w:rsidR="00176ABC" w:rsidRDefault="00176ABC" w:rsidP="00403969">
      <w:pPr>
        <w:pStyle w:val="Style1"/>
        <w:rPr>
          <w:b w:val="0"/>
        </w:rPr>
      </w:pPr>
    </w:p>
    <w:p w:rsidR="00176ABC" w:rsidRDefault="00176ABC" w:rsidP="00403969">
      <w:pPr>
        <w:pStyle w:val="Style1"/>
        <w:rPr>
          <w:b w:val="0"/>
        </w:rPr>
      </w:pPr>
    </w:p>
    <w:p w:rsidR="00176ABC" w:rsidRDefault="00176ABC" w:rsidP="00403969">
      <w:pPr>
        <w:pStyle w:val="Style1"/>
        <w:rPr>
          <w:b w:val="0"/>
        </w:rPr>
      </w:pPr>
      <w:r>
        <w:rPr>
          <w:b w:val="0"/>
        </w:rPr>
        <w:t>_______________________________</w:t>
      </w:r>
      <w:r>
        <w:rPr>
          <w:b w:val="0"/>
        </w:rPr>
        <w:tab/>
      </w:r>
      <w:r>
        <w:rPr>
          <w:b w:val="0"/>
        </w:rPr>
        <w:tab/>
        <w:t>____________________________</w:t>
      </w:r>
    </w:p>
    <w:p w:rsidR="00176ABC" w:rsidRDefault="009A2752" w:rsidP="00403969">
      <w:pPr>
        <w:pStyle w:val="Style1"/>
        <w:rPr>
          <w:b w:val="0"/>
        </w:rPr>
      </w:pPr>
      <w:r>
        <w:rPr>
          <w:b w:val="0"/>
        </w:rPr>
        <w:t>DENNIS POLIVK</w:t>
      </w:r>
      <w:r w:rsidR="00BF30B7">
        <w:rPr>
          <w:b w:val="0"/>
        </w:rPr>
        <w:t>A</w:t>
      </w:r>
      <w:bookmarkStart w:id="0" w:name="_GoBack"/>
      <w:bookmarkEnd w:id="0"/>
      <w:r>
        <w:rPr>
          <w:b w:val="0"/>
        </w:rPr>
        <w:tab/>
      </w:r>
      <w:r w:rsidR="00176ABC">
        <w:rPr>
          <w:b w:val="0"/>
        </w:rPr>
        <w:tab/>
      </w:r>
      <w:r w:rsidR="00176ABC">
        <w:rPr>
          <w:b w:val="0"/>
        </w:rPr>
        <w:tab/>
      </w:r>
      <w:r w:rsidR="00176ABC">
        <w:rPr>
          <w:b w:val="0"/>
        </w:rPr>
        <w:tab/>
      </w:r>
      <w:r w:rsidR="00176ABC">
        <w:rPr>
          <w:b w:val="0"/>
        </w:rPr>
        <w:tab/>
      </w:r>
      <w:r>
        <w:rPr>
          <w:b w:val="0"/>
        </w:rPr>
        <w:t>WALLY CZUPRYNKO</w:t>
      </w:r>
    </w:p>
    <w:p w:rsidR="00176ABC" w:rsidRDefault="00176ABC" w:rsidP="00403969">
      <w:pPr>
        <w:pStyle w:val="Style1"/>
        <w:rPr>
          <w:b w:val="0"/>
        </w:rPr>
      </w:pPr>
    </w:p>
    <w:p w:rsidR="00176ABC" w:rsidRDefault="00176ABC" w:rsidP="00403969">
      <w:pPr>
        <w:pStyle w:val="Style1"/>
        <w:rPr>
          <w:b w:val="0"/>
        </w:rPr>
      </w:pPr>
    </w:p>
    <w:p w:rsidR="00176ABC" w:rsidRDefault="00176ABC" w:rsidP="00403969">
      <w:pPr>
        <w:pStyle w:val="Style1"/>
        <w:rPr>
          <w:b w:val="0"/>
        </w:rPr>
      </w:pPr>
      <w:r>
        <w:rPr>
          <w:b w:val="0"/>
        </w:rPr>
        <w:t>_______________________________</w:t>
      </w:r>
    </w:p>
    <w:p w:rsidR="00176ABC" w:rsidRPr="00B45604" w:rsidRDefault="009A2752" w:rsidP="00403969">
      <w:pPr>
        <w:pStyle w:val="Style1"/>
        <w:rPr>
          <w:b w:val="0"/>
        </w:rPr>
      </w:pPr>
      <w:r>
        <w:rPr>
          <w:b w:val="0"/>
        </w:rPr>
        <w:t>WILLIAM HAMBRECHT</w:t>
      </w:r>
    </w:p>
    <w:p w:rsidR="003C1BDE" w:rsidRPr="00010FE5" w:rsidRDefault="003C1BDE" w:rsidP="00DD698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</w:p>
    <w:p w:rsidR="00AA58B6" w:rsidRDefault="00AA58B6" w:rsidP="00DD698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  <w:sz w:val="20"/>
        </w:rPr>
      </w:pPr>
    </w:p>
    <w:p w:rsidR="00DD6985" w:rsidRPr="00DD6985" w:rsidRDefault="00DD6985" w:rsidP="00DD698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0"/>
        </w:rPr>
      </w:pPr>
      <w:r w:rsidRPr="00AA58B6">
        <w:rPr>
          <w:b/>
          <w:sz w:val="20"/>
        </w:rPr>
        <w:t>FISCAL NOTE:</w:t>
      </w:r>
      <w:r w:rsidR="00B97062">
        <w:rPr>
          <w:sz w:val="20"/>
        </w:rPr>
        <w:t xml:space="preserve">  </w:t>
      </w:r>
      <w:r w:rsidR="009A2752">
        <w:rPr>
          <w:sz w:val="20"/>
        </w:rPr>
        <w:t>The members of the ad hoc committee shall be entitled to mileage and per diem as part of the meetings of this committee.  Per diem and mileage will cost approximately $339.20 per meeting ($67.84 x 5 = 339.20)</w:t>
      </w:r>
      <w:r w:rsidR="00047758">
        <w:rPr>
          <w:sz w:val="20"/>
        </w:rPr>
        <w:t>.</w:t>
      </w:r>
    </w:p>
    <w:p w:rsidR="00DD6985" w:rsidRPr="00DD6985" w:rsidRDefault="00DD6985" w:rsidP="00DD698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spacing w:line="80" w:lineRule="exact"/>
        <w:jc w:val="both"/>
        <w:rPr>
          <w:sz w:val="20"/>
        </w:rPr>
      </w:pPr>
    </w:p>
    <w:p w:rsidR="00B97062" w:rsidRDefault="00B97062" w:rsidP="00113934">
      <w:pPr>
        <w:pStyle w:val="DefaultText"/>
        <w:spacing w:line="120" w:lineRule="auto"/>
        <w:jc w:val="both"/>
        <w:rPr>
          <w:sz w:val="20"/>
        </w:rPr>
      </w:pPr>
    </w:p>
    <w:p w:rsidR="00113934" w:rsidRDefault="00DD6985" w:rsidP="00330D02">
      <w:pPr>
        <w:pStyle w:val="DefaultText"/>
        <w:jc w:val="both"/>
        <w:rPr>
          <w:szCs w:val="24"/>
        </w:rPr>
      </w:pPr>
      <w:r w:rsidRPr="00AA58B6">
        <w:rPr>
          <w:b/>
          <w:sz w:val="20"/>
        </w:rPr>
        <w:t>MIS IMPACT:</w:t>
      </w:r>
      <w:r w:rsidR="00B97062">
        <w:rPr>
          <w:sz w:val="20"/>
        </w:rPr>
        <w:t xml:space="preserve">  No MIS impact.</w:t>
      </w:r>
    </w:p>
    <w:sectPr w:rsidR="00113934" w:rsidSect="005F7ECF">
      <w:headerReference w:type="even" r:id="rId7"/>
      <w:headerReference w:type="default" r:id="rId8"/>
      <w:headerReference w:type="first" r:id="rId9"/>
      <w:pgSz w:w="12240" w:h="15840"/>
      <w:pgMar w:top="1440" w:right="144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C16" w:rsidRDefault="00982C16" w:rsidP="001C277A">
      <w:pPr>
        <w:spacing w:after="0" w:line="240" w:lineRule="auto"/>
      </w:pPr>
      <w:r>
        <w:separator/>
      </w:r>
    </w:p>
  </w:endnote>
  <w:endnote w:type="continuationSeparator" w:id="0">
    <w:p w:rsidR="00982C16" w:rsidRDefault="00982C16" w:rsidP="001C2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C16" w:rsidRDefault="00982C16" w:rsidP="001C277A">
      <w:pPr>
        <w:spacing w:after="0" w:line="240" w:lineRule="auto"/>
      </w:pPr>
      <w:r>
        <w:separator/>
      </w:r>
    </w:p>
  </w:footnote>
  <w:footnote w:type="continuationSeparator" w:id="0">
    <w:p w:rsidR="00982C16" w:rsidRDefault="00982C16" w:rsidP="001C2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2D" w:rsidRDefault="001F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2D" w:rsidRDefault="00D31567" w:rsidP="007B7AFB">
    <w:pPr>
      <w:pStyle w:val="DefaultText"/>
      <w:rPr>
        <w:b/>
        <w:bCs/>
      </w:rPr>
    </w:pPr>
    <w:r>
      <w:rPr>
        <w:b/>
        <w:bCs/>
      </w:rPr>
      <w:t xml:space="preserve">RESOLUTION NO. </w:t>
    </w:r>
    <w:r w:rsidR="001F0D2D">
      <w:rPr>
        <w:b/>
        <w:bCs/>
      </w:rPr>
      <w:t xml:space="preserve"> ____ -</w:t>
    </w:r>
    <w:r>
      <w:rPr>
        <w:b/>
        <w:bCs/>
      </w:rPr>
      <w:t>20</w:t>
    </w:r>
    <w:r w:rsidR="001F0D2D">
      <w:rPr>
        <w:b/>
        <w:bCs/>
      </w:rPr>
      <w:t>12</w:t>
    </w:r>
  </w:p>
  <w:p w:rsidR="001F0D2D" w:rsidRPr="001C277A" w:rsidRDefault="001F0D2D" w:rsidP="007B7AFB">
    <w:pPr>
      <w:pStyle w:val="DefaultText"/>
    </w:pPr>
    <w:r w:rsidRPr="001C277A">
      <w:rPr>
        <w:b/>
        <w:bCs/>
      </w:rPr>
      <w:t xml:space="preserve">Page </w:t>
    </w:r>
    <w:r w:rsidR="00C114B4" w:rsidRPr="001C277A">
      <w:rPr>
        <w:b/>
        <w:bCs/>
      </w:rPr>
      <w:fldChar w:fldCharType="begin"/>
    </w:r>
    <w:r w:rsidRPr="001C277A">
      <w:rPr>
        <w:b/>
        <w:bCs/>
      </w:rPr>
      <w:instrText xml:space="preserve"> PAGE   \* MERGEFORMAT </w:instrText>
    </w:r>
    <w:r w:rsidR="00C114B4" w:rsidRPr="001C277A">
      <w:rPr>
        <w:b/>
        <w:bCs/>
      </w:rPr>
      <w:fldChar w:fldCharType="separate"/>
    </w:r>
    <w:r w:rsidR="00A16150">
      <w:rPr>
        <w:b/>
        <w:bCs/>
        <w:noProof/>
      </w:rPr>
      <w:t>2</w:t>
    </w:r>
    <w:r w:rsidR="00C114B4" w:rsidRPr="001C277A">
      <w:rPr>
        <w:b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2D" w:rsidRDefault="001F0D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86922"/>
    <w:multiLevelType w:val="hybridMultilevel"/>
    <w:tmpl w:val="6ABAF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51409"/>
    <w:multiLevelType w:val="hybridMultilevel"/>
    <w:tmpl w:val="9892B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578BC"/>
    <w:multiLevelType w:val="hybridMultilevel"/>
    <w:tmpl w:val="6ABAF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8F"/>
    <w:rsid w:val="00010FE5"/>
    <w:rsid w:val="00047758"/>
    <w:rsid w:val="00073EC5"/>
    <w:rsid w:val="00077EAE"/>
    <w:rsid w:val="001126C5"/>
    <w:rsid w:val="00113934"/>
    <w:rsid w:val="00176ABC"/>
    <w:rsid w:val="001C277A"/>
    <w:rsid w:val="001F0D2D"/>
    <w:rsid w:val="001F6F8F"/>
    <w:rsid w:val="00242A8B"/>
    <w:rsid w:val="00276066"/>
    <w:rsid w:val="00293935"/>
    <w:rsid w:val="002A6404"/>
    <w:rsid w:val="002B04FA"/>
    <w:rsid w:val="003048CF"/>
    <w:rsid w:val="00330D02"/>
    <w:rsid w:val="00345BC7"/>
    <w:rsid w:val="0037385F"/>
    <w:rsid w:val="003C1BDE"/>
    <w:rsid w:val="003F6B6A"/>
    <w:rsid w:val="00403969"/>
    <w:rsid w:val="00413CE4"/>
    <w:rsid w:val="00446D45"/>
    <w:rsid w:val="00490B8D"/>
    <w:rsid w:val="004C5D81"/>
    <w:rsid w:val="005A486A"/>
    <w:rsid w:val="005D4C57"/>
    <w:rsid w:val="005D7515"/>
    <w:rsid w:val="005F7ECF"/>
    <w:rsid w:val="006242C9"/>
    <w:rsid w:val="00632E2C"/>
    <w:rsid w:val="006676BA"/>
    <w:rsid w:val="006D3CD0"/>
    <w:rsid w:val="00717D60"/>
    <w:rsid w:val="00744CEF"/>
    <w:rsid w:val="007551D8"/>
    <w:rsid w:val="00766AE6"/>
    <w:rsid w:val="00776797"/>
    <w:rsid w:val="00781B4B"/>
    <w:rsid w:val="00781E11"/>
    <w:rsid w:val="007975C9"/>
    <w:rsid w:val="007A001A"/>
    <w:rsid w:val="007B7AFB"/>
    <w:rsid w:val="00801A32"/>
    <w:rsid w:val="00856EFD"/>
    <w:rsid w:val="00893B7B"/>
    <w:rsid w:val="00893F20"/>
    <w:rsid w:val="00910DA4"/>
    <w:rsid w:val="00981EF3"/>
    <w:rsid w:val="00982C16"/>
    <w:rsid w:val="00995D66"/>
    <w:rsid w:val="009A034E"/>
    <w:rsid w:val="009A2752"/>
    <w:rsid w:val="009C175B"/>
    <w:rsid w:val="009D3340"/>
    <w:rsid w:val="00A16150"/>
    <w:rsid w:val="00A251A9"/>
    <w:rsid w:val="00A4074C"/>
    <w:rsid w:val="00A62CF6"/>
    <w:rsid w:val="00A75052"/>
    <w:rsid w:val="00AA58B6"/>
    <w:rsid w:val="00AF0BA7"/>
    <w:rsid w:val="00B45604"/>
    <w:rsid w:val="00B503D8"/>
    <w:rsid w:val="00B75703"/>
    <w:rsid w:val="00B97062"/>
    <w:rsid w:val="00BC0AB0"/>
    <w:rsid w:val="00BF30B7"/>
    <w:rsid w:val="00C01A10"/>
    <w:rsid w:val="00C114B4"/>
    <w:rsid w:val="00C21427"/>
    <w:rsid w:val="00C24519"/>
    <w:rsid w:val="00C35DC6"/>
    <w:rsid w:val="00C362C6"/>
    <w:rsid w:val="00C3639B"/>
    <w:rsid w:val="00C83484"/>
    <w:rsid w:val="00CB78AC"/>
    <w:rsid w:val="00CE5CB1"/>
    <w:rsid w:val="00D31567"/>
    <w:rsid w:val="00DC08F6"/>
    <w:rsid w:val="00DD6985"/>
    <w:rsid w:val="00DE7D75"/>
    <w:rsid w:val="00E25B67"/>
    <w:rsid w:val="00E42688"/>
    <w:rsid w:val="00E45035"/>
    <w:rsid w:val="00E52FDB"/>
    <w:rsid w:val="00EB2B6F"/>
    <w:rsid w:val="00ED3023"/>
    <w:rsid w:val="00F15B82"/>
    <w:rsid w:val="00F53DB8"/>
    <w:rsid w:val="00F767C4"/>
    <w:rsid w:val="00F87950"/>
    <w:rsid w:val="00F92F21"/>
    <w:rsid w:val="00FD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7849AB"/>
  <w15:docId w15:val="{D27088FF-B26F-4106-9957-E8B4E820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DB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uiPriority w:val="99"/>
    <w:rsid w:val="001F6F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A32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link w:val="Style1Char"/>
    <w:qFormat/>
    <w:rsid w:val="00403969"/>
    <w:pPr>
      <w:spacing w:after="0" w:line="240" w:lineRule="auto"/>
    </w:pPr>
    <w:rPr>
      <w:rFonts w:ascii="Times New Roman" w:eastAsia="Times New Roman" w:hAnsi="Times New Roman"/>
      <w:b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403969"/>
    <w:rPr>
      <w:rFonts w:ascii="Times New Roman" w:eastAsia="Times New Roman" w:hAnsi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C27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277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1C27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277A"/>
    <w:rPr>
      <w:sz w:val="22"/>
      <w:szCs w:val="22"/>
    </w:rPr>
  </w:style>
  <w:style w:type="paragraph" w:styleId="NoSpacing">
    <w:name w:val="No Spacing"/>
    <w:uiPriority w:val="1"/>
    <w:qFormat/>
    <w:rsid w:val="00781E1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1615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tliebman</dc:creator>
  <cp:lastModifiedBy>User</cp:lastModifiedBy>
  <cp:revision>3</cp:revision>
  <cp:lastPrinted>2016-02-17T21:17:00Z</cp:lastPrinted>
  <dcterms:created xsi:type="dcterms:W3CDTF">2017-03-20T02:28:00Z</dcterms:created>
  <dcterms:modified xsi:type="dcterms:W3CDTF">2017-03-20T02:36:00Z</dcterms:modified>
</cp:coreProperties>
</file>