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40"/>
        <w:gridCol w:w="5868"/>
      </w:tblGrid>
      <w:tr w:rsidR="003176F4" w:rsidTr="009B57AC">
        <w:trPr>
          <w:trHeight w:val="2420"/>
        </w:trPr>
        <w:tc>
          <w:tcPr>
            <w:tcW w:w="504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3176F4" w:rsidRPr="003176F4" w:rsidRDefault="003176F4" w:rsidP="003176F4">
            <w:pPr>
              <w:jc w:val="center"/>
              <w:rPr>
                <w:sz w:val="18"/>
              </w:rPr>
            </w:pPr>
            <w:bookmarkStart w:id="0" w:name="_GoBack"/>
            <w:bookmarkEnd w:id="0"/>
          </w:p>
          <w:p w:rsidR="003176F4" w:rsidRDefault="003176F4" w:rsidP="003176F4">
            <w:pPr>
              <w:jc w:val="center"/>
              <w:rPr>
                <w:b/>
                <w:sz w:val="28"/>
              </w:rPr>
            </w:pPr>
            <w:r w:rsidRPr="003176F4">
              <w:rPr>
                <w:b/>
                <w:sz w:val="28"/>
              </w:rPr>
              <w:t xml:space="preserve">Additional County </w:t>
            </w:r>
            <w:r w:rsidR="00545FDA">
              <w:rPr>
                <w:b/>
                <w:sz w:val="28"/>
              </w:rPr>
              <w:t xml:space="preserve"> &amp; State </w:t>
            </w:r>
            <w:r w:rsidRPr="003176F4">
              <w:rPr>
                <w:b/>
                <w:sz w:val="28"/>
              </w:rPr>
              <w:t>Highways Designated as ATV Routes August 2017</w:t>
            </w:r>
          </w:p>
          <w:p w:rsidR="002A6BA0" w:rsidRPr="003176F4" w:rsidRDefault="002A6BA0" w:rsidP="003176F4">
            <w:pPr>
              <w:jc w:val="center"/>
              <w:rPr>
                <w:b/>
                <w:sz w:val="28"/>
              </w:rPr>
            </w:pPr>
          </w:p>
          <w:p w:rsidR="003176F4" w:rsidRPr="00C9348D" w:rsidRDefault="009678A4" w:rsidP="00173AF6">
            <w:pPr>
              <w:jc w:val="center"/>
              <w:rPr>
                <w:b/>
              </w:rPr>
            </w:pPr>
            <w:r w:rsidRPr="00C9348D">
              <w:rPr>
                <w:b/>
              </w:rPr>
              <w:t>C</w:t>
            </w:r>
            <w:r w:rsidR="00545FDA" w:rsidRPr="00C9348D">
              <w:rPr>
                <w:b/>
              </w:rPr>
              <w:t xml:space="preserve">TH D &amp; W </w:t>
            </w:r>
            <w:r w:rsidR="003176F4" w:rsidRPr="00C9348D">
              <w:rPr>
                <w:b/>
              </w:rPr>
              <w:t>– Town</w:t>
            </w:r>
            <w:r w:rsidRPr="00C9348D">
              <w:rPr>
                <w:b/>
              </w:rPr>
              <w:t>s</w:t>
            </w:r>
            <w:r w:rsidR="00545FDA" w:rsidRPr="00C9348D">
              <w:rPr>
                <w:b/>
              </w:rPr>
              <w:t xml:space="preserve"> of Westfield</w:t>
            </w:r>
            <w:r w:rsidR="00C9348D">
              <w:rPr>
                <w:b/>
              </w:rPr>
              <w:t xml:space="preserve"> &amp;</w:t>
            </w:r>
          </w:p>
          <w:p w:rsidR="00AB1A31" w:rsidRPr="00C9348D" w:rsidRDefault="00AB1A31" w:rsidP="00AB1A31">
            <w:pPr>
              <w:jc w:val="center"/>
              <w:rPr>
                <w:b/>
              </w:rPr>
            </w:pPr>
            <w:r w:rsidRPr="00C9348D">
              <w:rPr>
                <w:b/>
              </w:rPr>
              <w:t>North Freedom</w:t>
            </w:r>
          </w:p>
          <w:p w:rsidR="00C9348D" w:rsidRPr="00C9348D" w:rsidRDefault="00AB1A31" w:rsidP="00AB1A31">
            <w:pPr>
              <w:jc w:val="center"/>
              <w:rPr>
                <w:b/>
              </w:rPr>
            </w:pPr>
            <w:r w:rsidRPr="00C9348D">
              <w:rPr>
                <w:b/>
              </w:rPr>
              <w:t xml:space="preserve">STH 136 – Village of Rock Springs </w:t>
            </w:r>
          </w:p>
          <w:p w:rsidR="00C9348D" w:rsidRDefault="00545FDA" w:rsidP="00AB1A31">
            <w:pPr>
              <w:jc w:val="center"/>
              <w:rPr>
                <w:b/>
              </w:rPr>
            </w:pPr>
            <w:r w:rsidRPr="00C9348D">
              <w:rPr>
                <w:b/>
              </w:rPr>
              <w:t>CTH DD  - Town of Freedom</w:t>
            </w:r>
            <w:r w:rsidR="00C9348D">
              <w:rPr>
                <w:b/>
              </w:rPr>
              <w:t>, Town of Excelsior,</w:t>
            </w:r>
            <w:r w:rsidRPr="00C9348D">
              <w:rPr>
                <w:b/>
              </w:rPr>
              <w:t xml:space="preserve"> </w:t>
            </w:r>
          </w:p>
          <w:p w:rsidR="00545FDA" w:rsidRPr="00C9348D" w:rsidRDefault="00545FDA" w:rsidP="00C9348D">
            <w:pPr>
              <w:jc w:val="center"/>
              <w:rPr>
                <w:b/>
              </w:rPr>
            </w:pPr>
            <w:r w:rsidRPr="00C9348D">
              <w:rPr>
                <w:b/>
              </w:rPr>
              <w:t>&amp; Village of Rock Springs</w:t>
            </w:r>
          </w:p>
          <w:p w:rsidR="00C9348D" w:rsidRDefault="00545FDA" w:rsidP="00AB1A31">
            <w:pPr>
              <w:jc w:val="center"/>
              <w:rPr>
                <w:b/>
              </w:rPr>
            </w:pPr>
            <w:r w:rsidRPr="00C9348D">
              <w:rPr>
                <w:b/>
              </w:rPr>
              <w:t xml:space="preserve">CTH PF – Town of Freedom &amp; </w:t>
            </w:r>
          </w:p>
          <w:p w:rsidR="00545FDA" w:rsidRDefault="00545FDA" w:rsidP="00206D00">
            <w:pPr>
              <w:jc w:val="center"/>
              <w:rPr>
                <w:b/>
              </w:rPr>
            </w:pPr>
            <w:r w:rsidRPr="00C9348D">
              <w:rPr>
                <w:b/>
              </w:rPr>
              <w:t xml:space="preserve">Village of </w:t>
            </w:r>
            <w:r w:rsidR="00C9348D">
              <w:rPr>
                <w:b/>
              </w:rPr>
              <w:t>North Freedom</w:t>
            </w:r>
          </w:p>
          <w:p w:rsidR="00206D00" w:rsidRPr="00206D00" w:rsidRDefault="00206D00" w:rsidP="00206D00">
            <w:pPr>
              <w:jc w:val="center"/>
              <w:rPr>
                <w:b/>
              </w:rPr>
            </w:pPr>
          </w:p>
        </w:tc>
        <w:tc>
          <w:tcPr>
            <w:tcW w:w="5868" w:type="dxa"/>
            <w:tcBorders>
              <w:left w:val="single" w:sz="12" w:space="0" w:color="auto"/>
            </w:tcBorders>
          </w:tcPr>
          <w:p w:rsidR="00050265" w:rsidRDefault="00050265" w:rsidP="009B57AC">
            <w:pPr>
              <w:ind w:firstLine="720"/>
              <w:rPr>
                <w:noProof/>
              </w:rPr>
            </w:pPr>
          </w:p>
          <w:p w:rsidR="00050265" w:rsidRDefault="00050265">
            <w:pPr>
              <w:rPr>
                <w:noProof/>
              </w:rPr>
            </w:pPr>
          </w:p>
          <w:p w:rsidR="003176F4" w:rsidRDefault="003176F4">
            <w:r w:rsidRPr="00AF2505">
              <w:rPr>
                <w:noProof/>
              </w:rPr>
              <w:drawing>
                <wp:inline distT="0" distB="0" distL="0" distR="0" wp14:anchorId="6D041C46" wp14:editId="51BDA85C">
                  <wp:extent cx="3713385" cy="1514475"/>
                  <wp:effectExtent l="0" t="0" r="0" b="0"/>
                  <wp:docPr id="108" name="Pictur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9748" cy="1517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1294B" w:rsidRDefault="0021294B">
      <w:pPr>
        <w:rPr>
          <w:noProof/>
        </w:rPr>
      </w:pPr>
    </w:p>
    <w:p w:rsidR="00C9348D" w:rsidRDefault="00943015">
      <w:pPr>
        <w:rPr>
          <w:noProof/>
        </w:rPr>
      </w:pPr>
      <w:r w:rsidRPr="00AF6FF7"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D2D2542" wp14:editId="17FB1D6F">
                <wp:simplePos x="0" y="0"/>
                <wp:positionH relativeFrom="column">
                  <wp:posOffset>4676775</wp:posOffset>
                </wp:positionH>
                <wp:positionV relativeFrom="paragraph">
                  <wp:posOffset>-635</wp:posOffset>
                </wp:positionV>
                <wp:extent cx="2247900" cy="657225"/>
                <wp:effectExtent l="0" t="0" r="19050" b="2857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900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651F" w:rsidRPr="00943015" w:rsidRDefault="0066651F" w:rsidP="00943015">
                            <w:pPr>
                              <w:jc w:val="both"/>
                              <w:rPr>
                                <w:b/>
                                <w:color w:val="FF0000"/>
                                <w:sz w:val="20"/>
                              </w:rPr>
                            </w:pPr>
                            <w:r w:rsidRPr="00943015">
                              <w:rPr>
                                <w:b/>
                                <w:color w:val="FF0000"/>
                                <w:sz w:val="20"/>
                              </w:rPr>
                              <w:t>All Streets in Villages of Loganville, Rock Springs, and North Freedom are designated ATV/UTV Routes</w:t>
                            </w:r>
                          </w:p>
                          <w:p w:rsidR="0066651F" w:rsidRDefault="0066651F" w:rsidP="0066651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2D254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68.25pt;margin-top:-.05pt;width:177pt;height:5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">
                <v:textbox>
                  <w:txbxContent>
                    <w:p w:rsidR="0066651F" w:rsidRPr="00943015" w:rsidRDefault="0066651F" w:rsidP="00943015">
                      <w:pPr>
                        <w:jc w:val="both"/>
                        <w:rPr>
                          <w:b/>
                          <w:color w:val="FF0000"/>
                          <w:sz w:val="20"/>
                        </w:rPr>
                      </w:pPr>
                      <w:r w:rsidRPr="00943015">
                        <w:rPr>
                          <w:b/>
                          <w:color w:val="FF0000"/>
                          <w:sz w:val="20"/>
                        </w:rPr>
                        <w:t>All Streets in Villages of Loganville, Rock Springs, and North Freedom are designated ATV/UTV Routes</w:t>
                      </w:r>
                    </w:p>
                    <w:p w:rsidR="0066651F" w:rsidRDefault="0066651F" w:rsidP="0066651F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F8B60C1" wp14:editId="010BAEA6">
            <wp:extent cx="6858000" cy="4926946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926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51F" w:rsidRDefault="0066651F" w:rsidP="00206D00">
      <w:pPr>
        <w:tabs>
          <w:tab w:val="left" w:pos="4410"/>
        </w:tabs>
        <w:rPr>
          <w:b/>
        </w:rPr>
      </w:pPr>
    </w:p>
    <w:tbl>
      <w:tblPr>
        <w:tblStyle w:val="TableGrid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5040"/>
        <w:gridCol w:w="5868"/>
      </w:tblGrid>
      <w:tr w:rsidR="00890184" w:rsidTr="00361D28">
        <w:trPr>
          <w:trHeight w:val="2420"/>
        </w:trPr>
        <w:tc>
          <w:tcPr>
            <w:tcW w:w="50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890184" w:rsidRPr="003176F4" w:rsidRDefault="00890184" w:rsidP="00361D28">
            <w:pPr>
              <w:jc w:val="center"/>
              <w:rPr>
                <w:sz w:val="18"/>
              </w:rPr>
            </w:pPr>
          </w:p>
          <w:p w:rsidR="00890184" w:rsidRDefault="00890184" w:rsidP="00361D28">
            <w:pPr>
              <w:jc w:val="center"/>
              <w:rPr>
                <w:b/>
                <w:sz w:val="28"/>
              </w:rPr>
            </w:pPr>
            <w:r w:rsidRPr="003176F4">
              <w:rPr>
                <w:b/>
                <w:sz w:val="28"/>
              </w:rPr>
              <w:t>Additional County Highways Designated as ATV Routes August 2017</w:t>
            </w:r>
          </w:p>
          <w:p w:rsidR="00890184" w:rsidRPr="003176F4" w:rsidRDefault="00890184" w:rsidP="00361D28">
            <w:pPr>
              <w:jc w:val="center"/>
              <w:rPr>
                <w:b/>
                <w:sz w:val="28"/>
              </w:rPr>
            </w:pPr>
          </w:p>
          <w:p w:rsidR="00890184" w:rsidRPr="003176F4" w:rsidRDefault="00890184" w:rsidP="00361D28">
            <w:pPr>
              <w:jc w:val="center"/>
              <w:rPr>
                <w:b/>
                <w:sz w:val="28"/>
              </w:rPr>
            </w:pPr>
            <w:r w:rsidRPr="003176F4">
              <w:rPr>
                <w:b/>
                <w:sz w:val="28"/>
              </w:rPr>
              <w:t xml:space="preserve">CTH HH – Town of </w:t>
            </w:r>
            <w:proofErr w:type="spellStart"/>
            <w:r w:rsidRPr="003176F4">
              <w:rPr>
                <w:b/>
                <w:sz w:val="28"/>
              </w:rPr>
              <w:t>Dellona</w:t>
            </w:r>
            <w:proofErr w:type="spellEnd"/>
          </w:p>
          <w:p w:rsidR="00890184" w:rsidRPr="003176F4" w:rsidRDefault="00890184" w:rsidP="00361D28">
            <w:pPr>
              <w:jc w:val="center"/>
              <w:rPr>
                <w:b/>
                <w:sz w:val="28"/>
              </w:rPr>
            </w:pPr>
            <w:r w:rsidRPr="003176F4">
              <w:rPr>
                <w:b/>
                <w:sz w:val="28"/>
              </w:rPr>
              <w:t>CTH WD – Town of Winfield</w:t>
            </w:r>
          </w:p>
          <w:p w:rsidR="00890184" w:rsidRPr="002A6BA0" w:rsidRDefault="00890184" w:rsidP="00361D28">
            <w:pPr>
              <w:jc w:val="center"/>
              <w:rPr>
                <w:b/>
                <w:sz w:val="28"/>
              </w:rPr>
            </w:pPr>
            <w:r w:rsidRPr="003176F4">
              <w:rPr>
                <w:b/>
                <w:sz w:val="28"/>
              </w:rPr>
              <w:t>CTHs F &amp; K – Town of Winfield</w:t>
            </w:r>
          </w:p>
        </w:tc>
        <w:tc>
          <w:tcPr>
            <w:tcW w:w="58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90184" w:rsidRDefault="00890184" w:rsidP="00361D28">
            <w:r w:rsidRPr="00AF2505">
              <w:rPr>
                <w:noProof/>
              </w:rPr>
              <w:drawing>
                <wp:inline distT="0" distB="0" distL="0" distR="0" wp14:anchorId="1DFB538E" wp14:editId="4DC13013">
                  <wp:extent cx="3713384" cy="159067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9748" cy="1593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0184" w:rsidTr="00890184">
        <w:trPr>
          <w:trHeight w:val="222"/>
        </w:trPr>
        <w:tc>
          <w:tcPr>
            <w:tcW w:w="109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890184" w:rsidRDefault="00890184" w:rsidP="00361D28">
            <w:pPr>
              <w:jc w:val="center"/>
              <w:rPr>
                <w:sz w:val="18"/>
              </w:rPr>
            </w:pPr>
          </w:p>
          <w:p w:rsidR="00890184" w:rsidRDefault="00890184" w:rsidP="00361D28">
            <w:pPr>
              <w:jc w:val="center"/>
              <w:rPr>
                <w:sz w:val="18"/>
              </w:rPr>
            </w:pPr>
          </w:p>
          <w:p w:rsidR="00890184" w:rsidRDefault="00127C34" w:rsidP="00361D28">
            <w:pPr>
              <w:jc w:val="center"/>
              <w:rPr>
                <w:sz w:val="18"/>
              </w:rPr>
            </w:pPr>
            <w:r>
              <w:rPr>
                <w:noProof/>
                <w:sz w:val="18"/>
              </w:rPr>
              <w:drawing>
                <wp:inline distT="0" distB="0" distL="0" distR="0">
                  <wp:extent cx="6781800" cy="672465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1800" cy="6724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0184" w:rsidRPr="00AF2505" w:rsidRDefault="00890184" w:rsidP="00361D28">
            <w:pPr>
              <w:rPr>
                <w:noProof/>
              </w:rPr>
            </w:pPr>
          </w:p>
        </w:tc>
      </w:tr>
      <w:tr w:rsidR="00890184" w:rsidTr="00361D28">
        <w:trPr>
          <w:trHeight w:val="2420"/>
        </w:trPr>
        <w:tc>
          <w:tcPr>
            <w:tcW w:w="50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890184" w:rsidRPr="003176F4" w:rsidRDefault="00890184" w:rsidP="00361D28">
            <w:pPr>
              <w:jc w:val="center"/>
              <w:rPr>
                <w:sz w:val="18"/>
              </w:rPr>
            </w:pPr>
          </w:p>
          <w:p w:rsidR="00890184" w:rsidRDefault="00890184" w:rsidP="00361D28">
            <w:pPr>
              <w:jc w:val="center"/>
              <w:rPr>
                <w:b/>
                <w:sz w:val="28"/>
              </w:rPr>
            </w:pPr>
            <w:r w:rsidRPr="003176F4">
              <w:rPr>
                <w:b/>
                <w:sz w:val="28"/>
              </w:rPr>
              <w:t>Additional County Highways Designated as ATV Routes August 2017</w:t>
            </w:r>
          </w:p>
          <w:p w:rsidR="00890184" w:rsidRPr="003176F4" w:rsidRDefault="00890184" w:rsidP="00361D28">
            <w:pPr>
              <w:jc w:val="center"/>
              <w:rPr>
                <w:b/>
                <w:sz w:val="28"/>
              </w:rPr>
            </w:pPr>
          </w:p>
          <w:p w:rsidR="00890184" w:rsidRPr="002A6BA0" w:rsidRDefault="00890184" w:rsidP="00361D28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CTH V</w:t>
            </w:r>
            <w:r w:rsidRPr="003176F4">
              <w:rPr>
                <w:b/>
                <w:sz w:val="28"/>
              </w:rPr>
              <w:t xml:space="preserve"> – Town</w:t>
            </w:r>
            <w:r>
              <w:rPr>
                <w:b/>
                <w:sz w:val="28"/>
              </w:rPr>
              <w:t>s</w:t>
            </w:r>
            <w:r w:rsidRPr="003176F4">
              <w:rPr>
                <w:b/>
                <w:sz w:val="28"/>
              </w:rPr>
              <w:t xml:space="preserve"> of Winfield</w:t>
            </w:r>
            <w:r>
              <w:rPr>
                <w:b/>
                <w:sz w:val="28"/>
              </w:rPr>
              <w:t xml:space="preserve"> &amp; LaValle</w:t>
            </w:r>
          </w:p>
        </w:tc>
        <w:tc>
          <w:tcPr>
            <w:tcW w:w="58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90184" w:rsidRDefault="00890184" w:rsidP="00361D28">
            <w:r w:rsidRPr="00AF2505">
              <w:rPr>
                <w:noProof/>
              </w:rPr>
              <w:drawing>
                <wp:inline distT="0" distB="0" distL="0" distR="0" wp14:anchorId="797DFBD4" wp14:editId="7132DFC3">
                  <wp:extent cx="3713384" cy="1590675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9748" cy="1593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0184" w:rsidTr="00361D28">
        <w:tc>
          <w:tcPr>
            <w:tcW w:w="109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890184" w:rsidRPr="00AF2505" w:rsidRDefault="00890184" w:rsidP="00361D28">
            <w:pPr>
              <w:rPr>
                <w:noProof/>
              </w:rPr>
            </w:pPr>
          </w:p>
        </w:tc>
      </w:tr>
    </w:tbl>
    <w:p w:rsidR="00890184" w:rsidRDefault="00943015" w:rsidP="00986B7C">
      <w:pPr>
        <w:tabs>
          <w:tab w:val="left" w:pos="4410"/>
        </w:tabs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010275" cy="657225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657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5040"/>
        <w:gridCol w:w="5868"/>
      </w:tblGrid>
      <w:tr w:rsidR="00986B7C" w:rsidTr="00361D28">
        <w:trPr>
          <w:trHeight w:val="2420"/>
        </w:trPr>
        <w:tc>
          <w:tcPr>
            <w:tcW w:w="50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986B7C" w:rsidRPr="003176F4" w:rsidRDefault="00986B7C" w:rsidP="00361D28">
            <w:pPr>
              <w:jc w:val="center"/>
              <w:rPr>
                <w:sz w:val="18"/>
              </w:rPr>
            </w:pPr>
          </w:p>
          <w:p w:rsidR="00986B7C" w:rsidRDefault="00986B7C" w:rsidP="00361D28">
            <w:pPr>
              <w:jc w:val="center"/>
              <w:rPr>
                <w:b/>
                <w:sz w:val="28"/>
              </w:rPr>
            </w:pPr>
            <w:r w:rsidRPr="003176F4">
              <w:rPr>
                <w:b/>
                <w:sz w:val="28"/>
              </w:rPr>
              <w:t>Additional County Highways Designated as ATV Routes August 2017</w:t>
            </w:r>
          </w:p>
          <w:p w:rsidR="00986B7C" w:rsidRPr="003176F4" w:rsidRDefault="00986B7C" w:rsidP="00361D28">
            <w:pPr>
              <w:jc w:val="center"/>
              <w:rPr>
                <w:b/>
                <w:sz w:val="28"/>
              </w:rPr>
            </w:pPr>
          </w:p>
          <w:p w:rsidR="00986B7C" w:rsidRPr="002A6BA0" w:rsidRDefault="00986B7C" w:rsidP="00361D28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CTH G &amp; CTH Q</w:t>
            </w:r>
            <w:r w:rsidRPr="003176F4">
              <w:rPr>
                <w:b/>
                <w:sz w:val="28"/>
              </w:rPr>
              <w:t xml:space="preserve"> – Town</w:t>
            </w:r>
            <w:r>
              <w:rPr>
                <w:b/>
                <w:sz w:val="28"/>
              </w:rPr>
              <w:t>s</w:t>
            </w:r>
            <w:r w:rsidRPr="003176F4">
              <w:rPr>
                <w:b/>
                <w:sz w:val="28"/>
              </w:rPr>
              <w:t xml:space="preserve"> of </w:t>
            </w:r>
            <w:r>
              <w:rPr>
                <w:b/>
                <w:sz w:val="28"/>
              </w:rPr>
              <w:t>Woodland</w:t>
            </w:r>
          </w:p>
        </w:tc>
        <w:tc>
          <w:tcPr>
            <w:tcW w:w="58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86B7C" w:rsidRDefault="00986B7C" w:rsidP="00361D28">
            <w:r w:rsidRPr="00AF2505">
              <w:rPr>
                <w:noProof/>
              </w:rPr>
              <w:drawing>
                <wp:inline distT="0" distB="0" distL="0" distR="0" wp14:anchorId="59A5A6EF" wp14:editId="430202DB">
                  <wp:extent cx="3713384" cy="1590675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9748" cy="1593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6B7C" w:rsidTr="00361D28">
        <w:tc>
          <w:tcPr>
            <w:tcW w:w="109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86B7C" w:rsidRPr="00AF2505" w:rsidRDefault="00986B7C" w:rsidP="00361D28">
            <w:pPr>
              <w:rPr>
                <w:noProof/>
              </w:rPr>
            </w:pPr>
          </w:p>
        </w:tc>
      </w:tr>
    </w:tbl>
    <w:p w:rsidR="00986B7C" w:rsidRPr="00FE6FDA" w:rsidRDefault="00127C34" w:rsidP="00986B7C">
      <w:pPr>
        <w:tabs>
          <w:tab w:val="left" w:pos="4410"/>
        </w:tabs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467475" cy="7305675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730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86B7C" w:rsidRPr="00FE6FDA" w:rsidSect="003176F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76F4"/>
    <w:rsid w:val="00050265"/>
    <w:rsid w:val="00127C34"/>
    <w:rsid w:val="00173AF6"/>
    <w:rsid w:val="001E4C5B"/>
    <w:rsid w:val="00206D00"/>
    <w:rsid w:val="0021294B"/>
    <w:rsid w:val="002A6BA0"/>
    <w:rsid w:val="00302799"/>
    <w:rsid w:val="003176F4"/>
    <w:rsid w:val="00545FDA"/>
    <w:rsid w:val="00581D65"/>
    <w:rsid w:val="0066651F"/>
    <w:rsid w:val="00890184"/>
    <w:rsid w:val="00943015"/>
    <w:rsid w:val="009678A4"/>
    <w:rsid w:val="00986B7C"/>
    <w:rsid w:val="009B57AC"/>
    <w:rsid w:val="00AB1A31"/>
    <w:rsid w:val="00AF6FF7"/>
    <w:rsid w:val="00C9348D"/>
    <w:rsid w:val="00FD5DEF"/>
    <w:rsid w:val="00FE6F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3A56B72-6845-4F32-8517-9517F4B787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76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76F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176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99</Words>
  <Characters>567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Dick</dc:creator>
  <cp:lastModifiedBy>Debra O'Rourke</cp:lastModifiedBy>
  <cp:revision>2</cp:revision>
  <cp:lastPrinted>2017-08-09T19:18:00Z</cp:lastPrinted>
  <dcterms:created xsi:type="dcterms:W3CDTF">2017-09-11T18:57:00Z</dcterms:created>
  <dcterms:modified xsi:type="dcterms:W3CDTF">2017-09-11T18:57:00Z</dcterms:modified>
</cp:coreProperties>
</file>